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7C9BB" w14:textId="77777777" w:rsidR="007C2E0B" w:rsidRPr="003B40A9" w:rsidRDefault="007C2E0B" w:rsidP="007C2E0B">
      <w:pPr>
        <w:contextualSpacing/>
        <w:rPr>
          <w:rFonts w:ascii="More Offc" w:hAnsi="More Offc"/>
          <w:b/>
        </w:rPr>
      </w:pPr>
      <w:r w:rsidRPr="003B40A9">
        <w:rPr>
          <w:rFonts w:ascii="More Offc" w:hAnsi="More Offc"/>
          <w:noProof/>
        </w:rPr>
        <w:drawing>
          <wp:anchor distT="0" distB="0" distL="114300" distR="114300" simplePos="0" relativeHeight="251658240" behindDoc="0" locked="0" layoutInCell="1" allowOverlap="1" wp14:anchorId="0784CBA8" wp14:editId="0C85940C">
            <wp:simplePos x="0" y="0"/>
            <wp:positionH relativeFrom="column">
              <wp:posOffset>-188595</wp:posOffset>
            </wp:positionH>
            <wp:positionV relativeFrom="paragraph">
              <wp:posOffset>-381635</wp:posOffset>
            </wp:positionV>
            <wp:extent cx="2504440" cy="14166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F-logo-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4440" cy="1416685"/>
                    </a:xfrm>
                    <a:prstGeom prst="rect">
                      <a:avLst/>
                    </a:prstGeom>
                  </pic:spPr>
                </pic:pic>
              </a:graphicData>
            </a:graphic>
            <wp14:sizeRelH relativeFrom="page">
              <wp14:pctWidth>0</wp14:pctWidth>
            </wp14:sizeRelH>
            <wp14:sizeRelV relativeFrom="page">
              <wp14:pctHeight>0</wp14:pctHeight>
            </wp14:sizeRelV>
          </wp:anchor>
        </w:drawing>
      </w:r>
    </w:p>
    <w:p w14:paraId="25E2F256" w14:textId="77777777" w:rsidR="007C2E0B" w:rsidRPr="003B40A9" w:rsidRDefault="007C2E0B" w:rsidP="007C2E0B">
      <w:pPr>
        <w:contextualSpacing/>
        <w:rPr>
          <w:rFonts w:ascii="More Offc" w:hAnsi="More Offc"/>
          <w:b/>
        </w:rPr>
      </w:pPr>
    </w:p>
    <w:p w14:paraId="0E779A32" w14:textId="77777777" w:rsidR="007C2E0B" w:rsidRPr="003B40A9" w:rsidRDefault="007C2E0B" w:rsidP="007C2E0B">
      <w:pPr>
        <w:contextualSpacing/>
        <w:rPr>
          <w:rFonts w:ascii="More Offc" w:hAnsi="More Offc"/>
          <w:b/>
        </w:rPr>
      </w:pPr>
    </w:p>
    <w:p w14:paraId="1D63388C" w14:textId="77777777" w:rsidR="007C2E0B" w:rsidRPr="003B40A9" w:rsidRDefault="007C2E0B" w:rsidP="007C2E0B">
      <w:pPr>
        <w:contextualSpacing/>
        <w:rPr>
          <w:rFonts w:ascii="More Offc" w:hAnsi="More Offc"/>
          <w:b/>
        </w:rPr>
      </w:pPr>
    </w:p>
    <w:p w14:paraId="027D182C" w14:textId="77777777" w:rsidR="007C2E0B" w:rsidRPr="003B40A9" w:rsidRDefault="007C2E0B" w:rsidP="007C2E0B">
      <w:pPr>
        <w:contextualSpacing/>
        <w:rPr>
          <w:rFonts w:ascii="More Offc" w:hAnsi="More Offc"/>
          <w:b/>
        </w:rPr>
      </w:pPr>
    </w:p>
    <w:p w14:paraId="14150423" w14:textId="77777777" w:rsidR="007C2E0B" w:rsidRPr="003B40A9" w:rsidRDefault="007C2E0B" w:rsidP="007C2E0B">
      <w:pPr>
        <w:contextualSpacing/>
        <w:rPr>
          <w:rFonts w:ascii="More Offc" w:hAnsi="More Offc"/>
          <w:b/>
        </w:rPr>
      </w:pPr>
    </w:p>
    <w:p w14:paraId="0036CE02" w14:textId="77777777" w:rsidR="00047E63" w:rsidRDefault="00047E63" w:rsidP="00742A43">
      <w:pPr>
        <w:spacing w:after="0" w:line="240" w:lineRule="auto"/>
        <w:contextualSpacing/>
        <w:rPr>
          <w:rFonts w:ascii="Trim Office" w:hAnsi="Trim Office"/>
          <w:b/>
          <w:bCs/>
          <w:color w:val="FF0000"/>
        </w:rPr>
      </w:pPr>
    </w:p>
    <w:p w14:paraId="31866812" w14:textId="77777777" w:rsidR="00047E63" w:rsidRDefault="00047E63" w:rsidP="00742A43">
      <w:pPr>
        <w:spacing w:after="0" w:line="240" w:lineRule="auto"/>
        <w:contextualSpacing/>
        <w:rPr>
          <w:rFonts w:ascii="Trim Office" w:hAnsi="Trim Office"/>
          <w:b/>
          <w:bCs/>
          <w:color w:val="FF0000"/>
        </w:rPr>
      </w:pPr>
    </w:p>
    <w:p w14:paraId="35781686" w14:textId="77777777" w:rsidR="00256070" w:rsidRPr="00E448D9" w:rsidRDefault="00256070" w:rsidP="00256070">
      <w:pPr>
        <w:spacing w:after="0" w:line="240" w:lineRule="auto"/>
        <w:contextualSpacing/>
        <w:rPr>
          <w:rFonts w:ascii="Arial" w:hAnsi="Arial" w:cs="Arial"/>
          <w:color w:val="000000"/>
        </w:rPr>
      </w:pPr>
      <w:r w:rsidRPr="00E448D9">
        <w:rPr>
          <w:rFonts w:ascii="Arial" w:hAnsi="Arial" w:cs="Arial"/>
          <w:color w:val="000000"/>
        </w:rPr>
        <w:t>We are committed to delivering an unparalleled celebration of the performing arts, which brings some of the most exciting and creative artists working today to audiences from around the world.</w:t>
      </w:r>
    </w:p>
    <w:p w14:paraId="48F8F9D9" w14:textId="77777777" w:rsidR="00047E63" w:rsidRDefault="00047E63" w:rsidP="00742A43">
      <w:pPr>
        <w:spacing w:after="0" w:line="240" w:lineRule="auto"/>
        <w:contextualSpacing/>
        <w:rPr>
          <w:rFonts w:ascii="Trim Office" w:hAnsi="Trim Office"/>
          <w:color w:val="000000"/>
        </w:rPr>
      </w:pPr>
    </w:p>
    <w:p w14:paraId="49E20781" w14:textId="1D86B207" w:rsidR="00047E63" w:rsidRPr="005B020B" w:rsidRDefault="00DF574B" w:rsidP="00742A43">
      <w:pPr>
        <w:spacing w:after="0" w:line="240" w:lineRule="auto"/>
        <w:contextualSpacing/>
        <w:rPr>
          <w:rFonts w:ascii="Arial" w:hAnsi="Arial" w:cs="Arial"/>
        </w:rPr>
      </w:pPr>
      <w:r>
        <w:rPr>
          <w:rFonts w:ascii="Arial" w:hAnsi="Arial" w:cs="Arial"/>
          <w:b/>
          <w:bCs/>
        </w:rPr>
        <w:t>Office</w:t>
      </w:r>
      <w:r w:rsidR="000E5EA7" w:rsidRPr="005B020B">
        <w:rPr>
          <w:rFonts w:ascii="Arial" w:hAnsi="Arial" w:cs="Arial"/>
          <w:b/>
          <w:bCs/>
        </w:rPr>
        <w:t xml:space="preserve"> Assistant</w:t>
      </w:r>
    </w:p>
    <w:p w14:paraId="742880F6" w14:textId="77777777" w:rsidR="00742A43" w:rsidRPr="005B020B" w:rsidRDefault="00742A43" w:rsidP="00742A43">
      <w:pPr>
        <w:spacing w:after="0" w:line="240" w:lineRule="auto"/>
        <w:contextualSpacing/>
        <w:rPr>
          <w:rFonts w:ascii="Arial" w:hAnsi="Arial" w:cs="Arial"/>
          <w:color w:val="000000"/>
        </w:rPr>
      </w:pPr>
    </w:p>
    <w:p w14:paraId="5060AA5B" w14:textId="0752875B" w:rsidR="004B165D" w:rsidRPr="005B020B" w:rsidRDefault="004B165D" w:rsidP="004B165D">
      <w:pPr>
        <w:spacing w:after="0"/>
        <w:rPr>
          <w:rFonts w:ascii="Arial" w:hAnsi="Arial" w:cs="Arial"/>
        </w:rPr>
      </w:pPr>
      <w:r w:rsidRPr="005B020B">
        <w:rPr>
          <w:rFonts w:ascii="Arial" w:hAnsi="Arial" w:cs="Arial"/>
        </w:rPr>
        <w:t xml:space="preserve">The </w:t>
      </w:r>
      <w:r w:rsidR="00DF574B">
        <w:rPr>
          <w:rFonts w:ascii="Arial" w:hAnsi="Arial" w:cs="Arial"/>
        </w:rPr>
        <w:t>Office</w:t>
      </w:r>
      <w:r w:rsidRPr="005B020B">
        <w:rPr>
          <w:rFonts w:ascii="Arial" w:hAnsi="Arial" w:cs="Arial"/>
        </w:rPr>
        <w:t xml:space="preserve"> Assistant role is in the Estates team to support the delivery of all aspects of Estate Management. This role focusses on supporting the Head of Estates, and the </w:t>
      </w:r>
      <w:r w:rsidR="0082253B">
        <w:rPr>
          <w:rFonts w:ascii="Arial" w:hAnsi="Arial" w:cs="Arial"/>
        </w:rPr>
        <w:t>Estates Officer</w:t>
      </w:r>
      <w:r w:rsidR="00D8358F">
        <w:rPr>
          <w:rFonts w:ascii="Arial" w:hAnsi="Arial" w:cs="Arial"/>
        </w:rPr>
        <w:t>.</w:t>
      </w:r>
      <w:r w:rsidRPr="005B020B">
        <w:rPr>
          <w:rFonts w:ascii="Arial" w:hAnsi="Arial" w:cs="Arial"/>
        </w:rPr>
        <w:t xml:space="preserve"> The role comprises various duties that are both administrative and practical. </w:t>
      </w:r>
      <w:proofErr w:type="gramStart"/>
      <w:r w:rsidR="00B4495B">
        <w:rPr>
          <w:rFonts w:ascii="Arial" w:hAnsi="Arial" w:cs="Arial"/>
        </w:rPr>
        <w:t>In</w:t>
      </w:r>
      <w:r w:rsidR="00AC4079">
        <w:rPr>
          <w:rFonts w:ascii="Arial" w:hAnsi="Arial" w:cs="Arial"/>
        </w:rPr>
        <w:t xml:space="preserve"> </w:t>
      </w:r>
      <w:r w:rsidR="00B4495B">
        <w:rPr>
          <w:rFonts w:ascii="Arial" w:hAnsi="Arial" w:cs="Arial"/>
        </w:rPr>
        <w:t>particular, t</w:t>
      </w:r>
      <w:r w:rsidRPr="005B020B">
        <w:rPr>
          <w:rFonts w:ascii="Arial" w:hAnsi="Arial" w:cs="Arial"/>
        </w:rPr>
        <w:t>hese</w:t>
      </w:r>
      <w:proofErr w:type="gramEnd"/>
      <w:r w:rsidRPr="005B020B">
        <w:rPr>
          <w:rFonts w:ascii="Arial" w:hAnsi="Arial" w:cs="Arial"/>
        </w:rPr>
        <w:t xml:space="preserve"> include, </w:t>
      </w:r>
      <w:r w:rsidR="00911355">
        <w:rPr>
          <w:rFonts w:ascii="Arial" w:hAnsi="Arial" w:cs="Arial"/>
        </w:rPr>
        <w:t xml:space="preserve">general </w:t>
      </w:r>
      <w:r w:rsidRPr="005B020B">
        <w:rPr>
          <w:rFonts w:ascii="Arial" w:hAnsi="Arial" w:cs="Arial"/>
        </w:rPr>
        <w:t xml:space="preserve">office administration, </w:t>
      </w:r>
      <w:r w:rsidR="00C1212A">
        <w:rPr>
          <w:rFonts w:ascii="Arial" w:hAnsi="Arial" w:cs="Arial"/>
        </w:rPr>
        <w:t xml:space="preserve">reception, </w:t>
      </w:r>
      <w:r w:rsidR="00455D4D">
        <w:rPr>
          <w:rFonts w:ascii="Arial" w:hAnsi="Arial" w:cs="Arial"/>
        </w:rPr>
        <w:t>meeting room management</w:t>
      </w:r>
      <w:r w:rsidR="00A31892">
        <w:rPr>
          <w:rFonts w:ascii="Arial" w:hAnsi="Arial" w:cs="Arial"/>
        </w:rPr>
        <w:t xml:space="preserve"> and refreshments</w:t>
      </w:r>
      <w:r w:rsidRPr="005B020B">
        <w:rPr>
          <w:rFonts w:ascii="Arial" w:hAnsi="Arial" w:cs="Arial"/>
        </w:rPr>
        <w:t xml:space="preserve">, </w:t>
      </w:r>
      <w:r w:rsidR="00455D4D">
        <w:rPr>
          <w:rFonts w:ascii="Arial" w:hAnsi="Arial" w:cs="Arial"/>
        </w:rPr>
        <w:t>mail and courier</w:t>
      </w:r>
      <w:r w:rsidR="00960CA1">
        <w:rPr>
          <w:rFonts w:ascii="Arial" w:hAnsi="Arial" w:cs="Arial"/>
        </w:rPr>
        <w:t xml:space="preserve"> administration, </w:t>
      </w:r>
      <w:r w:rsidR="00EE7606">
        <w:rPr>
          <w:rFonts w:ascii="Arial" w:hAnsi="Arial" w:cs="Arial"/>
        </w:rPr>
        <w:t>stationery orderin</w:t>
      </w:r>
      <w:r w:rsidR="00DD1217">
        <w:rPr>
          <w:rFonts w:ascii="Arial" w:hAnsi="Arial" w:cs="Arial"/>
        </w:rPr>
        <w:t>g,</w:t>
      </w:r>
      <w:r w:rsidR="00BC07E6">
        <w:rPr>
          <w:rFonts w:ascii="Arial" w:hAnsi="Arial" w:cs="Arial"/>
        </w:rPr>
        <w:t xml:space="preserve"> </w:t>
      </w:r>
      <w:r w:rsidR="00EE7606">
        <w:rPr>
          <w:rFonts w:ascii="Arial" w:hAnsi="Arial" w:cs="Arial"/>
        </w:rPr>
        <w:t>stock checks</w:t>
      </w:r>
      <w:r w:rsidR="005D5B96">
        <w:rPr>
          <w:rFonts w:ascii="Arial" w:hAnsi="Arial" w:cs="Arial"/>
        </w:rPr>
        <w:t xml:space="preserve">, </w:t>
      </w:r>
      <w:r w:rsidR="00391C78">
        <w:rPr>
          <w:rFonts w:ascii="Arial" w:hAnsi="Arial" w:cs="Arial"/>
        </w:rPr>
        <w:t>staff welfare provision</w:t>
      </w:r>
      <w:r w:rsidR="000E1DB9">
        <w:rPr>
          <w:rFonts w:ascii="Arial" w:hAnsi="Arial" w:cs="Arial"/>
        </w:rPr>
        <w:t xml:space="preserve">, </w:t>
      </w:r>
      <w:r w:rsidR="00BC07E6">
        <w:rPr>
          <w:rFonts w:ascii="Arial" w:hAnsi="Arial" w:cs="Arial"/>
        </w:rPr>
        <w:t xml:space="preserve">and </w:t>
      </w:r>
      <w:r w:rsidR="000E1DB9">
        <w:rPr>
          <w:rFonts w:ascii="Arial" w:hAnsi="Arial" w:cs="Arial"/>
        </w:rPr>
        <w:t>office cleaning checks</w:t>
      </w:r>
      <w:r w:rsidR="005D5B96">
        <w:rPr>
          <w:rFonts w:ascii="Arial" w:hAnsi="Arial" w:cs="Arial"/>
        </w:rPr>
        <w:t>.</w:t>
      </w:r>
    </w:p>
    <w:p w14:paraId="277433E3" w14:textId="77777777" w:rsidR="004B165D" w:rsidRPr="005B020B" w:rsidRDefault="004B165D" w:rsidP="004B165D">
      <w:pPr>
        <w:spacing w:after="0"/>
        <w:rPr>
          <w:rFonts w:ascii="Arial" w:hAnsi="Arial" w:cs="Arial"/>
        </w:rPr>
      </w:pPr>
    </w:p>
    <w:p w14:paraId="2FF7423D" w14:textId="411EDBEB" w:rsidR="004B165D" w:rsidRPr="005B020B" w:rsidRDefault="004B165D" w:rsidP="004B165D">
      <w:pPr>
        <w:spacing w:after="0"/>
        <w:rPr>
          <w:rFonts w:ascii="Arial" w:hAnsi="Arial" w:cs="Arial"/>
        </w:rPr>
      </w:pPr>
      <w:r w:rsidRPr="005B020B">
        <w:rPr>
          <w:rFonts w:ascii="Arial" w:hAnsi="Arial" w:cs="Arial"/>
        </w:rPr>
        <w:t xml:space="preserve">The </w:t>
      </w:r>
      <w:r w:rsidR="00BC07E6">
        <w:rPr>
          <w:rFonts w:ascii="Arial" w:hAnsi="Arial" w:cs="Arial"/>
        </w:rPr>
        <w:t>Office</w:t>
      </w:r>
      <w:r w:rsidRPr="005B020B">
        <w:rPr>
          <w:rFonts w:ascii="Arial" w:hAnsi="Arial" w:cs="Arial"/>
        </w:rPr>
        <w:t xml:space="preserve"> Assistant role is based in and exists to support the Hub, our home and the operational base of the Edinburgh International Festival, where we host year-round education and rehearsal activities, as well as performances and other events during the festival period.  The EIF estate also consists of technical stores and residential property.</w:t>
      </w:r>
    </w:p>
    <w:p w14:paraId="6D365F75" w14:textId="7D6C4B1D" w:rsidR="00F03D7E" w:rsidRPr="005B020B" w:rsidRDefault="00F03D7E" w:rsidP="00742A43">
      <w:pPr>
        <w:spacing w:after="0" w:line="240" w:lineRule="auto"/>
        <w:contextualSpacing/>
        <w:rPr>
          <w:rFonts w:ascii="Arial" w:hAnsi="Arial" w:cs="Arial"/>
          <w:b/>
          <w:bCs/>
          <w:color w:val="FF0000"/>
        </w:rPr>
      </w:pPr>
    </w:p>
    <w:p w14:paraId="5E8C4087" w14:textId="1A0CED90" w:rsidR="00D95E68" w:rsidRPr="00595271" w:rsidRDefault="00D95E68" w:rsidP="00D95E68">
      <w:pPr>
        <w:spacing w:before="100" w:beforeAutospacing="1" w:after="100" w:afterAutospacing="1" w:line="240" w:lineRule="auto"/>
        <w:textAlignment w:val="top"/>
        <w:rPr>
          <w:rFonts w:ascii="Arial" w:eastAsia="Times New Roman" w:hAnsi="Arial" w:cs="Arial"/>
          <w:b/>
          <w:bCs/>
        </w:rPr>
      </w:pPr>
      <w:r w:rsidRPr="00595271">
        <w:rPr>
          <w:rFonts w:ascii="Arial" w:eastAsia="Times New Roman" w:hAnsi="Arial" w:cs="Arial"/>
          <w:b/>
          <w:bCs/>
        </w:rPr>
        <w:t>E</w:t>
      </w:r>
      <w:r>
        <w:rPr>
          <w:rFonts w:ascii="Arial" w:eastAsia="Times New Roman" w:hAnsi="Arial" w:cs="Arial"/>
          <w:b/>
          <w:bCs/>
        </w:rPr>
        <w:t>dinburgh International Festival E</w:t>
      </w:r>
      <w:r w:rsidRPr="00595271">
        <w:rPr>
          <w:rFonts w:ascii="Arial" w:eastAsia="Times New Roman" w:hAnsi="Arial" w:cs="Arial"/>
          <w:b/>
          <w:bCs/>
        </w:rPr>
        <w:t>quality</w:t>
      </w:r>
      <w:r>
        <w:rPr>
          <w:rFonts w:ascii="Arial" w:eastAsia="Times New Roman" w:hAnsi="Arial" w:cs="Arial"/>
          <w:b/>
          <w:bCs/>
        </w:rPr>
        <w:t xml:space="preserve"> </w:t>
      </w:r>
      <w:r w:rsidR="00AA38FA">
        <w:rPr>
          <w:rFonts w:ascii="Arial" w:eastAsia="Times New Roman" w:hAnsi="Arial" w:cs="Arial"/>
          <w:b/>
          <w:bCs/>
        </w:rPr>
        <w:t>a</w:t>
      </w:r>
      <w:r>
        <w:rPr>
          <w:rFonts w:ascii="Arial" w:eastAsia="Times New Roman" w:hAnsi="Arial" w:cs="Arial"/>
          <w:b/>
          <w:bCs/>
        </w:rPr>
        <w:t>nd Diversity</w:t>
      </w:r>
      <w:r w:rsidRPr="00595271">
        <w:rPr>
          <w:rFonts w:ascii="Arial" w:eastAsia="Times New Roman" w:hAnsi="Arial" w:cs="Arial"/>
          <w:b/>
          <w:bCs/>
        </w:rPr>
        <w:t xml:space="preserve"> </w:t>
      </w:r>
      <w:r>
        <w:rPr>
          <w:rFonts w:ascii="Arial" w:eastAsia="Times New Roman" w:hAnsi="Arial" w:cs="Arial"/>
          <w:b/>
          <w:bCs/>
        </w:rPr>
        <w:t>C</w:t>
      </w:r>
      <w:r w:rsidRPr="00595271">
        <w:rPr>
          <w:rFonts w:ascii="Arial" w:eastAsia="Times New Roman" w:hAnsi="Arial" w:cs="Arial"/>
          <w:b/>
          <w:bCs/>
        </w:rPr>
        <w:t xml:space="preserve">ommitment </w:t>
      </w:r>
    </w:p>
    <w:p w14:paraId="7EABC471" w14:textId="57128E89" w:rsidR="0002122E" w:rsidRPr="00A37A36" w:rsidRDefault="00D95E68" w:rsidP="0002122E">
      <w:pPr>
        <w:spacing w:after="0" w:line="240" w:lineRule="auto"/>
        <w:contextualSpacing/>
        <w:rPr>
          <w:rFonts w:ascii="Trim Office" w:hAnsi="Trim Office"/>
        </w:rPr>
      </w:pPr>
      <w:r w:rsidRPr="00595271">
        <w:rPr>
          <w:rFonts w:ascii="Arial" w:eastAsia="Times New Roman" w:hAnsi="Arial" w:cs="Arial"/>
        </w:rPr>
        <w:t xml:space="preserve">The Edinburgh International Festival is an equal opportunity </w:t>
      </w:r>
      <w:r w:rsidR="00AA38FA" w:rsidRPr="00595271">
        <w:rPr>
          <w:rFonts w:ascii="Arial" w:eastAsia="Times New Roman" w:hAnsi="Arial" w:cs="Arial"/>
        </w:rPr>
        <w:t>employer,</w:t>
      </w:r>
      <w:r w:rsidRPr="00595271">
        <w:rPr>
          <w:rFonts w:ascii="Arial" w:eastAsia="Times New Roman" w:hAnsi="Arial" w:cs="Arial"/>
        </w:rPr>
        <w:t xml:space="preserve"> and we value diversity. </w:t>
      </w:r>
      <w:r w:rsidR="0002122E" w:rsidRPr="00705253">
        <w:rPr>
          <w:rFonts w:ascii="Arial" w:hAnsi="Arial" w:cs="Arial"/>
        </w:rPr>
        <w:t>We believe that an inclusive culture is the foundation for a successful workplace, and we strive to grow our diverse representation across our staff, our artists, and our audiences.</w:t>
      </w:r>
    </w:p>
    <w:p w14:paraId="459456FB" w14:textId="1E9C2CB2" w:rsidR="00D95E68" w:rsidRPr="00595271" w:rsidRDefault="00D95E68" w:rsidP="00D95E68">
      <w:pPr>
        <w:spacing w:before="100" w:beforeAutospacing="1" w:after="100" w:afterAutospacing="1" w:line="240" w:lineRule="auto"/>
        <w:textAlignment w:val="top"/>
        <w:rPr>
          <w:rFonts w:ascii="Arial" w:eastAsia="Times New Roman" w:hAnsi="Arial" w:cs="Arial"/>
        </w:rPr>
      </w:pPr>
      <w:r w:rsidRPr="00595271">
        <w:rPr>
          <w:rFonts w:ascii="Arial" w:eastAsia="Times New Roman" w:hAnsi="Arial" w:cs="Arial"/>
        </w:rPr>
        <w:t>We are collecting data to measure the effectiveness of our recruitment methods, to ensure that they are fair. We strive to ensure our opportunities are accessible to people from all backgrounds.</w:t>
      </w:r>
    </w:p>
    <w:p w14:paraId="66D9B026" w14:textId="77777777" w:rsidR="00D95E68" w:rsidRPr="00595271" w:rsidRDefault="00D95E68" w:rsidP="00D95E68">
      <w:pPr>
        <w:spacing w:before="100" w:beforeAutospacing="1" w:after="100" w:afterAutospacing="1" w:line="240" w:lineRule="auto"/>
        <w:textAlignment w:val="top"/>
        <w:rPr>
          <w:rFonts w:ascii="Arial" w:eastAsia="Times New Roman" w:hAnsi="Arial" w:cs="Arial"/>
        </w:rPr>
      </w:pPr>
      <w:r w:rsidRPr="00595271">
        <w:rPr>
          <w:rFonts w:ascii="Arial" w:eastAsia="Times New Roman" w:hAnsi="Arial" w:cs="Arial"/>
        </w:rPr>
        <w:t xml:space="preserve">We actively encourage applications from currently under-represented groups. We have identified </w:t>
      </w:r>
      <w:r>
        <w:rPr>
          <w:rFonts w:ascii="Libre Franklin" w:hAnsi="Libre Franklin"/>
          <w:color w:val="000000"/>
        </w:rPr>
        <w:t>ethnic minority backgrounds</w:t>
      </w:r>
      <w:r w:rsidRPr="00595271">
        <w:rPr>
          <w:rFonts w:ascii="Arial" w:eastAsia="Times New Roman" w:hAnsi="Arial" w:cs="Arial"/>
        </w:rPr>
        <w:t>, and disabilities as the key areas we would like to focus our recruitment efforts in.</w:t>
      </w:r>
    </w:p>
    <w:p w14:paraId="4847A142" w14:textId="77777777" w:rsidR="00D95E68" w:rsidRPr="00595271" w:rsidRDefault="00D95E68" w:rsidP="00D95E68">
      <w:pPr>
        <w:spacing w:before="100" w:beforeAutospacing="1" w:after="100" w:afterAutospacing="1" w:line="240" w:lineRule="auto"/>
        <w:textAlignment w:val="top"/>
        <w:rPr>
          <w:rFonts w:ascii="Arial" w:eastAsia="Times New Roman" w:hAnsi="Arial" w:cs="Arial"/>
          <w:b/>
          <w:bCs/>
        </w:rPr>
      </w:pPr>
      <w:r w:rsidRPr="00595271">
        <w:rPr>
          <w:rFonts w:ascii="Arial" w:eastAsia="Times New Roman" w:hAnsi="Arial" w:cs="Arial"/>
          <w:b/>
          <w:bCs/>
        </w:rPr>
        <w:t xml:space="preserve">Disability </w:t>
      </w:r>
      <w:r>
        <w:rPr>
          <w:rFonts w:ascii="Arial" w:eastAsia="Times New Roman" w:hAnsi="Arial" w:cs="Arial"/>
          <w:b/>
          <w:bCs/>
        </w:rPr>
        <w:t>C</w:t>
      </w:r>
      <w:r w:rsidRPr="00595271">
        <w:rPr>
          <w:rFonts w:ascii="Arial" w:eastAsia="Times New Roman" w:hAnsi="Arial" w:cs="Arial"/>
          <w:b/>
          <w:bCs/>
        </w:rPr>
        <w:t xml:space="preserve">onfident </w:t>
      </w:r>
      <w:r>
        <w:rPr>
          <w:rFonts w:ascii="Arial" w:eastAsia="Times New Roman" w:hAnsi="Arial" w:cs="Arial"/>
          <w:b/>
          <w:bCs/>
        </w:rPr>
        <w:t>E</w:t>
      </w:r>
      <w:r w:rsidRPr="00595271">
        <w:rPr>
          <w:rFonts w:ascii="Arial" w:eastAsia="Times New Roman" w:hAnsi="Arial" w:cs="Arial"/>
          <w:b/>
          <w:bCs/>
        </w:rPr>
        <w:t>mployer</w:t>
      </w:r>
    </w:p>
    <w:p w14:paraId="7F0239B0" w14:textId="77777777" w:rsidR="00D95E68" w:rsidRDefault="00D95E68" w:rsidP="00D95E68">
      <w:pPr>
        <w:spacing w:before="100" w:beforeAutospacing="1" w:after="100" w:afterAutospacing="1" w:line="240" w:lineRule="auto"/>
        <w:textAlignment w:val="top"/>
        <w:rPr>
          <w:rFonts w:ascii="Arial" w:eastAsia="Times New Roman" w:hAnsi="Arial" w:cs="Arial"/>
        </w:rPr>
      </w:pPr>
      <w:r w:rsidRPr="00595271">
        <w:rPr>
          <w:rFonts w:ascii="Arial" w:eastAsia="Times New Roman" w:hAnsi="Arial" w:cs="Arial"/>
        </w:rPr>
        <w:t>We’re committed to creating a workplace where everyone feels like they belong. We want to make our recruitment practices as inclusive and fair as possible, and as part of that, we have joined the Disability Confident scheme, this is a government scheme designed to help us make the most of the talents of those with disabilities and/or health conditions in the workplace. All applicants with a disability who meet the minimum requirements of the job as set out in the job description are guaranteed an interview.</w:t>
      </w:r>
    </w:p>
    <w:p w14:paraId="498AEBBF" w14:textId="77777777" w:rsidR="00D8677C" w:rsidRDefault="00D8677C" w:rsidP="00D95E68">
      <w:pPr>
        <w:spacing w:before="100" w:beforeAutospacing="1" w:after="100" w:afterAutospacing="1" w:line="240" w:lineRule="auto"/>
        <w:textAlignment w:val="top"/>
        <w:rPr>
          <w:rFonts w:ascii="Arial" w:eastAsia="Times New Roman" w:hAnsi="Arial" w:cs="Arial"/>
        </w:rPr>
      </w:pPr>
    </w:p>
    <w:p w14:paraId="136C178A" w14:textId="48ED0FFB" w:rsidR="00D95E68" w:rsidRPr="00595271" w:rsidRDefault="00D95E68" w:rsidP="00D95E68">
      <w:pPr>
        <w:spacing w:before="100" w:beforeAutospacing="1" w:after="100" w:afterAutospacing="1" w:line="240" w:lineRule="auto"/>
        <w:textAlignment w:val="top"/>
        <w:rPr>
          <w:rFonts w:ascii="Arial" w:eastAsia="Times New Roman" w:hAnsi="Arial" w:cs="Arial"/>
        </w:rPr>
      </w:pPr>
      <w:r w:rsidRPr="00595271">
        <w:rPr>
          <w:rFonts w:ascii="Arial" w:eastAsia="Times New Roman" w:hAnsi="Arial" w:cs="Arial"/>
          <w:b/>
          <w:bCs/>
        </w:rPr>
        <w:lastRenderedPageBreak/>
        <w:t xml:space="preserve">Rooney </w:t>
      </w:r>
      <w:r>
        <w:rPr>
          <w:rFonts w:ascii="Arial" w:eastAsia="Times New Roman" w:hAnsi="Arial" w:cs="Arial"/>
          <w:b/>
          <w:bCs/>
        </w:rPr>
        <w:t>R</w:t>
      </w:r>
      <w:r w:rsidRPr="00595271">
        <w:rPr>
          <w:rFonts w:ascii="Arial" w:eastAsia="Times New Roman" w:hAnsi="Arial" w:cs="Arial"/>
          <w:b/>
          <w:bCs/>
        </w:rPr>
        <w:t>ule</w:t>
      </w:r>
    </w:p>
    <w:p w14:paraId="34CFD3B0" w14:textId="77777777" w:rsidR="00D95E68" w:rsidRPr="00595271" w:rsidRDefault="00D95E68" w:rsidP="00D95E68">
      <w:pPr>
        <w:spacing w:before="100" w:beforeAutospacing="1" w:after="100" w:afterAutospacing="1" w:line="240" w:lineRule="auto"/>
        <w:textAlignment w:val="top"/>
        <w:rPr>
          <w:rFonts w:ascii="Arial" w:eastAsia="Times New Roman" w:hAnsi="Arial" w:cs="Arial"/>
        </w:rPr>
      </w:pPr>
      <w:r w:rsidRPr="00595271">
        <w:rPr>
          <w:rFonts w:ascii="Arial" w:eastAsia="Times New Roman" w:hAnsi="Arial" w:cs="Arial"/>
        </w:rPr>
        <w:t xml:space="preserve">We are building a </w:t>
      </w:r>
      <w:proofErr w:type="gramStart"/>
      <w:r w:rsidRPr="00595271">
        <w:rPr>
          <w:rFonts w:ascii="Arial" w:eastAsia="Times New Roman" w:hAnsi="Arial" w:cs="Arial"/>
        </w:rPr>
        <w:t>Festival</w:t>
      </w:r>
      <w:proofErr w:type="gramEnd"/>
      <w:r w:rsidRPr="00595271">
        <w:rPr>
          <w:rFonts w:ascii="Arial" w:eastAsia="Times New Roman" w:hAnsi="Arial" w:cs="Arial"/>
        </w:rPr>
        <w:t xml:space="preserve"> team that </w:t>
      </w:r>
      <w:proofErr w:type="gramStart"/>
      <w:r w:rsidRPr="00595271">
        <w:rPr>
          <w:rFonts w:ascii="Arial" w:eastAsia="Times New Roman" w:hAnsi="Arial" w:cs="Arial"/>
        </w:rPr>
        <w:t>is able to</w:t>
      </w:r>
      <w:proofErr w:type="gramEnd"/>
      <w:r w:rsidRPr="00595271">
        <w:rPr>
          <w:rFonts w:ascii="Arial" w:eastAsia="Times New Roman" w:hAnsi="Arial" w:cs="Arial"/>
        </w:rPr>
        <w:t xml:space="preserve"> understand the needs of and effectively communicate with the whole of our diverse community. We want our team to reflect the diversity of the wider population. This includes the representation of people from </w:t>
      </w:r>
      <w:r>
        <w:rPr>
          <w:rFonts w:ascii="Libre Franklin" w:hAnsi="Libre Franklin"/>
          <w:color w:val="000000"/>
        </w:rPr>
        <w:t xml:space="preserve">ethnic minority </w:t>
      </w:r>
      <w:proofErr w:type="gramStart"/>
      <w:r>
        <w:rPr>
          <w:rFonts w:ascii="Libre Franklin" w:hAnsi="Libre Franklin"/>
          <w:color w:val="000000"/>
        </w:rPr>
        <w:t>backgrounds</w:t>
      </w:r>
      <w:proofErr w:type="gramEnd"/>
      <w:r>
        <w:rPr>
          <w:rFonts w:ascii="Arial" w:eastAsia="Times New Roman" w:hAnsi="Arial" w:cs="Arial"/>
        </w:rPr>
        <w:t xml:space="preserve"> and w</w:t>
      </w:r>
      <w:r w:rsidRPr="00595271">
        <w:rPr>
          <w:rFonts w:ascii="Arial" w:eastAsia="Times New Roman" w:hAnsi="Arial" w:cs="Arial"/>
        </w:rPr>
        <w:t>e apply the Rooney Rule to achieve this.</w:t>
      </w:r>
    </w:p>
    <w:p w14:paraId="23F8D683" w14:textId="77777777" w:rsidR="00D95E68" w:rsidRPr="00595271" w:rsidRDefault="00D95E68" w:rsidP="00D95E68">
      <w:pPr>
        <w:spacing w:after="100" w:afterAutospacing="1" w:line="240" w:lineRule="auto"/>
        <w:rPr>
          <w:rFonts w:ascii="Arial" w:eastAsia="Times New Roman" w:hAnsi="Arial" w:cs="Arial"/>
        </w:rPr>
      </w:pPr>
      <w:r w:rsidRPr="00AC2962">
        <w:rPr>
          <w:rFonts w:ascii="Arial" w:eastAsia="Times New Roman" w:hAnsi="Arial" w:cs="Arial"/>
        </w:rPr>
        <w:t xml:space="preserve">Adapted from American football, this is a form of positive action. We recognise that our </w:t>
      </w:r>
      <w:r>
        <w:rPr>
          <w:rFonts w:ascii="Arial" w:eastAsia="Times New Roman" w:hAnsi="Arial" w:cs="Arial"/>
        </w:rPr>
        <w:t>workforce</w:t>
      </w:r>
      <w:r w:rsidRPr="00AC2962">
        <w:rPr>
          <w:rFonts w:ascii="Arial" w:eastAsia="Times New Roman" w:hAnsi="Arial" w:cs="Arial"/>
        </w:rPr>
        <w:t xml:space="preserve"> do</w:t>
      </w:r>
      <w:r>
        <w:rPr>
          <w:rFonts w:ascii="Arial" w:eastAsia="Times New Roman" w:hAnsi="Arial" w:cs="Arial"/>
        </w:rPr>
        <w:t>es</w:t>
      </w:r>
      <w:r w:rsidRPr="00AC2962">
        <w:rPr>
          <w:rFonts w:ascii="Arial" w:eastAsia="Times New Roman" w:hAnsi="Arial" w:cs="Arial"/>
        </w:rPr>
        <w:t xml:space="preserve"> not reflect our wider communities, in terms of people fro</w:t>
      </w:r>
      <w:r>
        <w:rPr>
          <w:rFonts w:ascii="Arial" w:eastAsia="Times New Roman" w:hAnsi="Arial" w:cs="Arial"/>
        </w:rPr>
        <w:t xml:space="preserve">m </w:t>
      </w:r>
      <w:r>
        <w:rPr>
          <w:rFonts w:ascii="Libre Franklin" w:hAnsi="Libre Franklin"/>
          <w:color w:val="000000"/>
        </w:rPr>
        <w:t>ethnic minority backgrounds</w:t>
      </w:r>
      <w:r>
        <w:rPr>
          <w:rFonts w:ascii="Arial" w:eastAsia="Times New Roman" w:hAnsi="Arial" w:cs="Arial"/>
        </w:rPr>
        <w:t xml:space="preserve">. </w:t>
      </w:r>
      <w:r w:rsidRPr="00595271">
        <w:rPr>
          <w:rFonts w:ascii="Arial" w:eastAsia="Times New Roman" w:hAnsi="Arial" w:cs="Arial"/>
        </w:rPr>
        <w:t>Subject to consent from our equality and diversity form in Team Details, out of the candidates who meet the essential selection criteria for the role and who are from a</w:t>
      </w:r>
      <w:r>
        <w:rPr>
          <w:rFonts w:ascii="Arial" w:eastAsia="Times New Roman" w:hAnsi="Arial" w:cs="Arial"/>
        </w:rPr>
        <w:t xml:space="preserve">n </w:t>
      </w:r>
      <w:r>
        <w:rPr>
          <w:rFonts w:ascii="Libre Franklin" w:hAnsi="Libre Franklin"/>
          <w:color w:val="000000"/>
        </w:rPr>
        <w:t>ethnic minority background</w:t>
      </w:r>
      <w:r w:rsidRPr="00595271">
        <w:rPr>
          <w:rFonts w:ascii="Arial" w:eastAsia="Times New Roman" w:hAnsi="Arial" w:cs="Arial"/>
        </w:rPr>
        <w:t>, at least one will be shortlisted for the next stage in the recruitment process, which is usually an interview.</w:t>
      </w:r>
    </w:p>
    <w:p w14:paraId="7BFD4B5C" w14:textId="2BF60CF2" w:rsidR="00F56EB8" w:rsidRPr="00E448D9" w:rsidRDefault="00F56EB8" w:rsidP="00742A43">
      <w:pPr>
        <w:spacing w:after="0" w:line="240" w:lineRule="auto"/>
        <w:contextualSpacing/>
        <w:rPr>
          <w:rFonts w:ascii="Arial" w:hAnsi="Arial" w:cs="Arial"/>
          <w:b/>
        </w:rPr>
      </w:pPr>
      <w:r w:rsidRPr="00E448D9">
        <w:rPr>
          <w:rFonts w:ascii="Arial" w:hAnsi="Arial" w:cs="Arial"/>
          <w:b/>
        </w:rPr>
        <w:t>Job Title</w:t>
      </w:r>
      <w:r w:rsidR="006D3FAE" w:rsidRPr="00E448D9">
        <w:rPr>
          <w:rFonts w:ascii="Arial" w:hAnsi="Arial" w:cs="Arial"/>
          <w:b/>
        </w:rPr>
        <w:tab/>
      </w:r>
      <w:r w:rsidR="006D3FAE" w:rsidRPr="00E448D9">
        <w:rPr>
          <w:rFonts w:ascii="Arial" w:hAnsi="Arial" w:cs="Arial"/>
          <w:b/>
        </w:rPr>
        <w:tab/>
      </w:r>
      <w:r w:rsidR="005D5B96">
        <w:rPr>
          <w:rFonts w:ascii="Arial" w:hAnsi="Arial" w:cs="Arial"/>
          <w:bCs/>
        </w:rPr>
        <w:t>Office</w:t>
      </w:r>
      <w:r w:rsidR="006D3FAE" w:rsidRPr="00E448D9">
        <w:rPr>
          <w:rFonts w:ascii="Arial" w:hAnsi="Arial" w:cs="Arial"/>
          <w:bCs/>
        </w:rPr>
        <w:t xml:space="preserve"> Assistant</w:t>
      </w:r>
      <w:r w:rsidRPr="00E448D9">
        <w:rPr>
          <w:rFonts w:ascii="Arial" w:hAnsi="Arial" w:cs="Arial"/>
          <w:b/>
        </w:rPr>
        <w:tab/>
      </w:r>
      <w:r w:rsidRPr="00E448D9">
        <w:rPr>
          <w:rFonts w:ascii="Arial" w:hAnsi="Arial" w:cs="Arial"/>
          <w:b/>
        </w:rPr>
        <w:tab/>
      </w:r>
    </w:p>
    <w:p w14:paraId="3F41070D" w14:textId="77777777" w:rsidR="00F56EB8" w:rsidRPr="00E448D9" w:rsidRDefault="00F56EB8" w:rsidP="00742A43">
      <w:pPr>
        <w:spacing w:after="0" w:line="240" w:lineRule="auto"/>
        <w:contextualSpacing/>
        <w:rPr>
          <w:rFonts w:ascii="Arial" w:hAnsi="Arial" w:cs="Arial"/>
          <w:b/>
        </w:rPr>
      </w:pPr>
    </w:p>
    <w:p w14:paraId="395E2C11" w14:textId="77C70D98" w:rsidR="00AB2FBD" w:rsidRPr="00E448D9" w:rsidRDefault="00AB2FBD" w:rsidP="00742A43">
      <w:pPr>
        <w:spacing w:after="0" w:line="240" w:lineRule="auto"/>
        <w:contextualSpacing/>
        <w:rPr>
          <w:rFonts w:ascii="Arial" w:hAnsi="Arial" w:cs="Arial"/>
          <w:b/>
          <w:bCs/>
        </w:rPr>
      </w:pPr>
      <w:r w:rsidRPr="00E448D9">
        <w:rPr>
          <w:rFonts w:ascii="Arial" w:hAnsi="Arial" w:cs="Arial"/>
          <w:b/>
          <w:bCs/>
        </w:rPr>
        <w:t>Manager</w:t>
      </w:r>
      <w:r w:rsidR="006D3FAE" w:rsidRPr="00E448D9">
        <w:rPr>
          <w:rFonts w:ascii="Arial" w:hAnsi="Arial" w:cs="Arial"/>
          <w:b/>
          <w:bCs/>
        </w:rPr>
        <w:tab/>
      </w:r>
      <w:r w:rsidR="006D3FAE" w:rsidRPr="00E448D9">
        <w:rPr>
          <w:rFonts w:ascii="Arial" w:hAnsi="Arial" w:cs="Arial"/>
          <w:b/>
          <w:bCs/>
        </w:rPr>
        <w:tab/>
      </w:r>
      <w:r w:rsidR="006D3FAE" w:rsidRPr="00E448D9">
        <w:rPr>
          <w:rFonts w:ascii="Arial" w:hAnsi="Arial" w:cs="Arial"/>
        </w:rPr>
        <w:t>Head of Estates</w:t>
      </w:r>
    </w:p>
    <w:p w14:paraId="1C13DDB3" w14:textId="77777777" w:rsidR="00AB2FBD" w:rsidRPr="00E448D9" w:rsidRDefault="00AB2FBD" w:rsidP="00742A43">
      <w:pPr>
        <w:spacing w:after="0" w:line="240" w:lineRule="auto"/>
        <w:contextualSpacing/>
        <w:rPr>
          <w:rFonts w:ascii="Arial" w:hAnsi="Arial" w:cs="Arial"/>
          <w:b/>
          <w:bCs/>
        </w:rPr>
      </w:pPr>
    </w:p>
    <w:p w14:paraId="06E1828A" w14:textId="01BB5AAE" w:rsidR="00F56EB8" w:rsidRPr="00E448D9" w:rsidRDefault="00AB2FBD" w:rsidP="00742A43">
      <w:pPr>
        <w:spacing w:after="0" w:line="240" w:lineRule="auto"/>
        <w:contextualSpacing/>
        <w:rPr>
          <w:rFonts w:ascii="Arial" w:hAnsi="Arial" w:cs="Arial"/>
        </w:rPr>
      </w:pPr>
      <w:r w:rsidRPr="00E448D9">
        <w:rPr>
          <w:rFonts w:ascii="Arial" w:hAnsi="Arial" w:cs="Arial"/>
          <w:b/>
          <w:bCs/>
        </w:rPr>
        <w:t xml:space="preserve">Department </w:t>
      </w:r>
      <w:r w:rsidR="00F56EB8" w:rsidRPr="00E448D9">
        <w:rPr>
          <w:rFonts w:ascii="Arial" w:hAnsi="Arial" w:cs="Arial"/>
        </w:rPr>
        <w:tab/>
      </w:r>
      <w:r w:rsidR="00F56EB8" w:rsidRPr="00E448D9">
        <w:rPr>
          <w:rFonts w:ascii="Arial" w:hAnsi="Arial" w:cs="Arial"/>
        </w:rPr>
        <w:tab/>
      </w:r>
      <w:r w:rsidR="006D3FAE" w:rsidRPr="00E448D9">
        <w:rPr>
          <w:rFonts w:ascii="Arial" w:hAnsi="Arial" w:cs="Arial"/>
        </w:rPr>
        <w:t>Estates</w:t>
      </w:r>
    </w:p>
    <w:p w14:paraId="4E4BAEFB" w14:textId="77777777" w:rsidR="00E44AF1" w:rsidRPr="00E448D9" w:rsidRDefault="00E44AF1" w:rsidP="00742A43">
      <w:pPr>
        <w:spacing w:after="0" w:line="240" w:lineRule="auto"/>
        <w:ind w:left="2160" w:hanging="2160"/>
        <w:contextualSpacing/>
        <w:rPr>
          <w:rFonts w:ascii="Arial" w:hAnsi="Arial" w:cs="Arial"/>
        </w:rPr>
      </w:pPr>
    </w:p>
    <w:p w14:paraId="7D600D57" w14:textId="77777777" w:rsidR="004A1310" w:rsidRPr="00E448D9" w:rsidRDefault="00F56EB8" w:rsidP="004A1310">
      <w:pPr>
        <w:spacing w:after="0"/>
        <w:rPr>
          <w:rFonts w:ascii="Arial" w:hAnsi="Arial" w:cs="Arial"/>
          <w:b/>
        </w:rPr>
      </w:pPr>
      <w:r w:rsidRPr="00E448D9">
        <w:rPr>
          <w:rFonts w:ascii="Arial" w:hAnsi="Arial" w:cs="Arial"/>
          <w:b/>
        </w:rPr>
        <w:t>Job Purpose</w:t>
      </w:r>
      <w:r w:rsidRPr="00E448D9">
        <w:rPr>
          <w:rFonts w:ascii="Arial" w:hAnsi="Arial" w:cs="Arial"/>
          <w:b/>
        </w:rPr>
        <w:tab/>
      </w:r>
    </w:p>
    <w:p w14:paraId="5CB85F6E" w14:textId="77777777" w:rsidR="004A1310" w:rsidRDefault="004A1310" w:rsidP="004A1310">
      <w:pPr>
        <w:spacing w:after="0"/>
        <w:rPr>
          <w:rFonts w:ascii="Trim Office" w:hAnsi="Trim Office" w:cs="Helvetica"/>
          <w:b/>
        </w:rPr>
      </w:pPr>
    </w:p>
    <w:p w14:paraId="759E32C0" w14:textId="6562BFFF" w:rsidR="00DB7501" w:rsidRPr="00E879CB" w:rsidRDefault="00DB7501" w:rsidP="00DB7501">
      <w:pPr>
        <w:spacing w:after="0"/>
        <w:rPr>
          <w:rFonts w:ascii="Arial" w:hAnsi="Arial" w:cs="Arial"/>
        </w:rPr>
      </w:pPr>
      <w:r w:rsidRPr="00E879CB">
        <w:rPr>
          <w:rFonts w:ascii="Arial" w:hAnsi="Arial" w:cs="Arial"/>
        </w:rPr>
        <w:t xml:space="preserve">Assist in the management of the </w:t>
      </w:r>
      <w:r w:rsidR="005D5B96">
        <w:rPr>
          <w:rFonts w:ascii="Arial" w:hAnsi="Arial" w:cs="Arial"/>
        </w:rPr>
        <w:t>Hub office and events space</w:t>
      </w:r>
      <w:r w:rsidRPr="00E879CB">
        <w:rPr>
          <w:rFonts w:ascii="Arial" w:hAnsi="Arial" w:cs="Arial"/>
        </w:rPr>
        <w:t>:</w:t>
      </w:r>
    </w:p>
    <w:p w14:paraId="510DECA8" w14:textId="77777777" w:rsidR="00DB7501" w:rsidRPr="00E879CB" w:rsidRDefault="00DB7501" w:rsidP="00DB7501">
      <w:pPr>
        <w:spacing w:after="0"/>
        <w:rPr>
          <w:rFonts w:ascii="Arial" w:hAnsi="Arial" w:cs="Arial"/>
        </w:rPr>
      </w:pPr>
    </w:p>
    <w:p w14:paraId="1AE1C423" w14:textId="77777777" w:rsidR="00DB7501" w:rsidRPr="00E879CB" w:rsidRDefault="00DB7501" w:rsidP="00DB7501">
      <w:pPr>
        <w:pStyle w:val="ListParagraph"/>
        <w:numPr>
          <w:ilvl w:val="0"/>
          <w:numId w:val="31"/>
        </w:numPr>
        <w:spacing w:after="0"/>
        <w:rPr>
          <w:rFonts w:ascii="Arial" w:hAnsi="Arial" w:cs="Arial"/>
        </w:rPr>
      </w:pPr>
      <w:r w:rsidRPr="00E879CB">
        <w:rPr>
          <w:rFonts w:ascii="Arial" w:hAnsi="Arial" w:cs="Arial"/>
        </w:rPr>
        <w:t>Provide administrative office management support</w:t>
      </w:r>
    </w:p>
    <w:p w14:paraId="2067ACDF" w14:textId="77777777" w:rsidR="00DB7501" w:rsidRPr="00E879CB" w:rsidRDefault="00DB7501" w:rsidP="00DB7501">
      <w:pPr>
        <w:pStyle w:val="ListParagraph"/>
        <w:numPr>
          <w:ilvl w:val="0"/>
          <w:numId w:val="31"/>
        </w:numPr>
        <w:spacing w:after="0"/>
        <w:rPr>
          <w:rFonts w:ascii="Arial" w:hAnsi="Arial" w:cs="Arial"/>
        </w:rPr>
      </w:pPr>
      <w:r w:rsidRPr="00E879CB">
        <w:rPr>
          <w:rFonts w:ascii="Arial" w:hAnsi="Arial" w:cs="Arial"/>
        </w:rPr>
        <w:t xml:space="preserve">Assisting with events and the setting up and maintaining of meeting areas </w:t>
      </w:r>
    </w:p>
    <w:p w14:paraId="445FA162" w14:textId="77777777" w:rsidR="00DB7501" w:rsidRPr="00E879CB" w:rsidRDefault="00DB7501" w:rsidP="00DB7501">
      <w:pPr>
        <w:pStyle w:val="ListParagraph"/>
        <w:numPr>
          <w:ilvl w:val="0"/>
          <w:numId w:val="31"/>
        </w:numPr>
        <w:spacing w:after="0"/>
        <w:rPr>
          <w:rFonts w:ascii="Arial" w:hAnsi="Arial" w:cs="Arial"/>
        </w:rPr>
      </w:pPr>
      <w:r w:rsidRPr="00E879CB">
        <w:rPr>
          <w:rFonts w:ascii="Arial" w:hAnsi="Arial" w:cs="Arial"/>
        </w:rPr>
        <w:t>Assist with service contracts</w:t>
      </w:r>
    </w:p>
    <w:p w14:paraId="23BEF330" w14:textId="77777777" w:rsidR="00DB7501" w:rsidRPr="00E879CB" w:rsidRDefault="00DB7501" w:rsidP="00DB7501">
      <w:pPr>
        <w:pStyle w:val="ListParagraph"/>
        <w:numPr>
          <w:ilvl w:val="0"/>
          <w:numId w:val="31"/>
        </w:numPr>
        <w:spacing w:after="0"/>
        <w:rPr>
          <w:rFonts w:ascii="Arial" w:hAnsi="Arial" w:cs="Arial"/>
        </w:rPr>
      </w:pPr>
      <w:r w:rsidRPr="00E879CB">
        <w:rPr>
          <w:rFonts w:ascii="Arial" w:hAnsi="Arial" w:cs="Arial"/>
        </w:rPr>
        <w:t>Uphold the role of 'Responsible Person' liaising with various parties regarding estate building uses</w:t>
      </w:r>
    </w:p>
    <w:p w14:paraId="6F842FF5" w14:textId="77777777" w:rsidR="00DB7501" w:rsidRPr="00E879CB" w:rsidRDefault="00DB7501" w:rsidP="00DB7501">
      <w:pPr>
        <w:pStyle w:val="ListParagraph"/>
        <w:numPr>
          <w:ilvl w:val="0"/>
          <w:numId w:val="31"/>
        </w:numPr>
        <w:spacing w:after="0"/>
        <w:rPr>
          <w:rFonts w:ascii="Arial" w:hAnsi="Arial" w:cs="Arial"/>
        </w:rPr>
      </w:pPr>
      <w:r w:rsidRPr="00E879CB">
        <w:rPr>
          <w:rFonts w:ascii="Arial" w:hAnsi="Arial" w:cs="Arial"/>
        </w:rPr>
        <w:t>Other duties as required</w:t>
      </w:r>
    </w:p>
    <w:p w14:paraId="1818ADD6" w14:textId="59A0B218" w:rsidR="001E1469" w:rsidRPr="00E65AF5" w:rsidRDefault="001E1469" w:rsidP="00742A43">
      <w:pPr>
        <w:spacing w:after="0" w:line="240" w:lineRule="auto"/>
        <w:ind w:left="2160" w:hanging="2160"/>
        <w:contextualSpacing/>
        <w:rPr>
          <w:rFonts w:ascii="Trim Office" w:hAnsi="Trim Office" w:cs="Arial"/>
          <w:bCs/>
          <w:color w:val="000000" w:themeColor="text1"/>
        </w:rPr>
      </w:pPr>
    </w:p>
    <w:p w14:paraId="7ACE18E5" w14:textId="77777777" w:rsidR="00DE1838" w:rsidRPr="00E65AF5" w:rsidRDefault="00DE1838" w:rsidP="00742A43">
      <w:pPr>
        <w:spacing w:after="0" w:line="240" w:lineRule="auto"/>
        <w:ind w:left="2160" w:hanging="2160"/>
        <w:contextualSpacing/>
        <w:rPr>
          <w:rFonts w:ascii="Trim Office" w:hAnsi="Trim Office" w:cs="Arial"/>
          <w:bCs/>
          <w:color w:val="000000" w:themeColor="text1"/>
        </w:rPr>
      </w:pPr>
    </w:p>
    <w:p w14:paraId="0514A32B" w14:textId="7DA095C1" w:rsidR="003B40A9" w:rsidRPr="00E448D9" w:rsidRDefault="00F56EB8" w:rsidP="00001955">
      <w:pPr>
        <w:pStyle w:val="Heading2"/>
        <w:contextualSpacing/>
        <w:rPr>
          <w:rFonts w:ascii="Arial" w:hAnsi="Arial" w:cs="Arial"/>
          <w:b/>
          <w:sz w:val="22"/>
          <w:szCs w:val="22"/>
          <w:u w:val="none"/>
        </w:rPr>
      </w:pPr>
      <w:r w:rsidRPr="00E448D9">
        <w:rPr>
          <w:rFonts w:ascii="Arial" w:hAnsi="Arial" w:cs="Arial"/>
          <w:b/>
          <w:sz w:val="22"/>
          <w:szCs w:val="22"/>
          <w:u w:val="none"/>
        </w:rPr>
        <w:t>Responsibilitie</w:t>
      </w:r>
      <w:r w:rsidR="009E11AA" w:rsidRPr="00E448D9">
        <w:rPr>
          <w:rFonts w:ascii="Arial" w:hAnsi="Arial" w:cs="Arial"/>
          <w:b/>
          <w:sz w:val="22"/>
          <w:szCs w:val="22"/>
          <w:u w:val="none"/>
        </w:rPr>
        <w:t>s</w:t>
      </w:r>
    </w:p>
    <w:p w14:paraId="5FB8FEDE" w14:textId="77777777" w:rsidR="00E448D9" w:rsidRDefault="00E448D9" w:rsidP="00205CB4"/>
    <w:p w14:paraId="41C06065" w14:textId="340C878D" w:rsidR="00205CB4" w:rsidRPr="00E879CB" w:rsidRDefault="00205CB4" w:rsidP="00205CB4">
      <w:pPr>
        <w:rPr>
          <w:rFonts w:ascii="Arial" w:hAnsi="Arial" w:cs="Arial"/>
          <w14:ligatures w14:val="standardContextual"/>
        </w:rPr>
      </w:pPr>
      <w:r w:rsidRPr="00E879CB">
        <w:rPr>
          <w:rFonts w:ascii="Arial" w:hAnsi="Arial" w:cs="Arial"/>
          <w14:ligatures w14:val="standardContextual"/>
        </w:rPr>
        <w:t xml:space="preserve">Office Management / Meeting Support </w:t>
      </w:r>
    </w:p>
    <w:p w14:paraId="0C3EEC1E" w14:textId="562CEA1C" w:rsidR="00205CB4" w:rsidRPr="00E879CB" w:rsidRDefault="00205CB4" w:rsidP="00205CB4">
      <w:pPr>
        <w:numPr>
          <w:ilvl w:val="0"/>
          <w:numId w:val="33"/>
        </w:numPr>
        <w:spacing w:after="0" w:line="240" w:lineRule="auto"/>
        <w:rPr>
          <w:rFonts w:ascii="Arial" w:eastAsia="Times New Roman" w:hAnsi="Arial" w:cs="Arial"/>
          <w14:ligatures w14:val="standardContextual"/>
        </w:rPr>
      </w:pPr>
      <w:r w:rsidRPr="00E879CB">
        <w:rPr>
          <w:rFonts w:ascii="Arial" w:eastAsia="Times New Roman" w:hAnsi="Arial" w:cs="Arial"/>
          <w14:ligatures w14:val="standardContextual"/>
        </w:rPr>
        <w:t xml:space="preserve">Assist in the smooth running of the office by providing support to the </w:t>
      </w:r>
      <w:r w:rsidR="0082253B">
        <w:rPr>
          <w:rFonts w:ascii="Arial" w:eastAsia="Times New Roman" w:hAnsi="Arial" w:cs="Arial"/>
          <w14:ligatures w14:val="standardContextual"/>
        </w:rPr>
        <w:t>Estates Officer</w:t>
      </w:r>
      <w:r w:rsidRPr="00E879CB">
        <w:rPr>
          <w:rFonts w:ascii="Arial" w:eastAsia="Times New Roman" w:hAnsi="Arial" w:cs="Arial"/>
          <w14:ligatures w14:val="standardContextual"/>
        </w:rPr>
        <w:t xml:space="preserve"> as required.</w:t>
      </w:r>
    </w:p>
    <w:p w14:paraId="64F5042D" w14:textId="77777777" w:rsidR="00205CB4" w:rsidRPr="00E879CB" w:rsidRDefault="00205CB4" w:rsidP="00205CB4">
      <w:pPr>
        <w:numPr>
          <w:ilvl w:val="0"/>
          <w:numId w:val="33"/>
        </w:numPr>
        <w:spacing w:after="0" w:line="240" w:lineRule="auto"/>
        <w:rPr>
          <w:rFonts w:ascii="Arial" w:eastAsia="Times New Roman" w:hAnsi="Arial" w:cs="Arial"/>
          <w14:ligatures w14:val="standardContextual"/>
        </w:rPr>
      </w:pPr>
      <w:r w:rsidRPr="00E879CB">
        <w:rPr>
          <w:rFonts w:ascii="Arial" w:eastAsia="Times New Roman" w:hAnsi="Arial" w:cs="Arial"/>
          <w14:ligatures w14:val="standardContextual"/>
        </w:rPr>
        <w:t>Assist with the supervision of soft service contracts such as cleaning and security.</w:t>
      </w:r>
    </w:p>
    <w:p w14:paraId="26AE24EA" w14:textId="77777777" w:rsidR="00205CB4" w:rsidRPr="00E879CB" w:rsidRDefault="00205CB4" w:rsidP="00205CB4">
      <w:pPr>
        <w:numPr>
          <w:ilvl w:val="0"/>
          <w:numId w:val="33"/>
        </w:numPr>
        <w:spacing w:after="0" w:line="240" w:lineRule="auto"/>
        <w:rPr>
          <w:rFonts w:ascii="Arial" w:eastAsia="Times New Roman" w:hAnsi="Arial" w:cs="Arial"/>
          <w14:ligatures w14:val="standardContextual"/>
        </w:rPr>
      </w:pPr>
      <w:r w:rsidRPr="00E879CB">
        <w:rPr>
          <w:rFonts w:ascii="Arial" w:eastAsia="Times New Roman" w:hAnsi="Arial" w:cs="Arial"/>
          <w14:ligatures w14:val="standardContextual"/>
        </w:rPr>
        <w:t>Act as responsible person covering out of hours office events as required.</w:t>
      </w:r>
    </w:p>
    <w:p w14:paraId="01CAF470" w14:textId="77777777" w:rsidR="00205CB4" w:rsidRPr="00E879CB" w:rsidRDefault="00205CB4" w:rsidP="00205CB4">
      <w:pPr>
        <w:numPr>
          <w:ilvl w:val="0"/>
          <w:numId w:val="33"/>
        </w:numPr>
        <w:spacing w:after="0" w:line="240" w:lineRule="auto"/>
        <w:rPr>
          <w:rFonts w:ascii="Arial" w:eastAsia="Times New Roman" w:hAnsi="Arial" w:cs="Arial"/>
          <w14:ligatures w14:val="standardContextual"/>
        </w:rPr>
      </w:pPr>
      <w:r w:rsidRPr="00E879CB">
        <w:rPr>
          <w:rFonts w:ascii="Arial" w:eastAsia="Times New Roman" w:hAnsi="Arial" w:cs="Arial"/>
          <w14:ligatures w14:val="standardContextual"/>
        </w:rPr>
        <w:t>Setting up and clearing down various meeting areas throughout the estate.</w:t>
      </w:r>
    </w:p>
    <w:p w14:paraId="62100E7A" w14:textId="77777777" w:rsidR="00205CB4" w:rsidRPr="00E879CB" w:rsidRDefault="00205CB4" w:rsidP="00205CB4">
      <w:pPr>
        <w:numPr>
          <w:ilvl w:val="0"/>
          <w:numId w:val="33"/>
        </w:numPr>
        <w:spacing w:after="0" w:line="240" w:lineRule="auto"/>
        <w:rPr>
          <w:rFonts w:ascii="Arial" w:eastAsia="Times New Roman" w:hAnsi="Arial" w:cs="Arial"/>
          <w14:ligatures w14:val="standardContextual"/>
        </w:rPr>
      </w:pPr>
      <w:r w:rsidRPr="00E879CB">
        <w:rPr>
          <w:rFonts w:ascii="Arial" w:eastAsia="Times New Roman" w:hAnsi="Arial" w:cs="Arial"/>
          <w14:ligatures w14:val="standardContextual"/>
        </w:rPr>
        <w:t xml:space="preserve">Assist with office events, ordering, setting up and clearing catering for meetings and other events as required. </w:t>
      </w:r>
    </w:p>
    <w:p w14:paraId="1D085B75" w14:textId="77777777" w:rsidR="00205CB4" w:rsidRPr="00E879CB" w:rsidRDefault="00205CB4" w:rsidP="00205CB4">
      <w:pPr>
        <w:numPr>
          <w:ilvl w:val="0"/>
          <w:numId w:val="33"/>
        </w:numPr>
        <w:spacing w:after="0" w:line="240" w:lineRule="auto"/>
        <w:rPr>
          <w:rFonts w:ascii="Arial" w:eastAsia="Times New Roman" w:hAnsi="Arial" w:cs="Arial"/>
          <w14:ligatures w14:val="standardContextual"/>
        </w:rPr>
      </w:pPr>
      <w:r w:rsidRPr="00E879CB">
        <w:rPr>
          <w:rFonts w:ascii="Arial" w:eastAsia="Times New Roman" w:hAnsi="Arial" w:cs="Arial"/>
          <w14:ligatures w14:val="standardContextual"/>
        </w:rPr>
        <w:t xml:space="preserve">Monitor housekeeping on floors and ensure all areas are clean, tidy, and safe. </w:t>
      </w:r>
    </w:p>
    <w:p w14:paraId="64A948A8" w14:textId="77777777" w:rsidR="00205CB4" w:rsidRPr="00E879CB" w:rsidRDefault="00205CB4" w:rsidP="00205CB4">
      <w:pPr>
        <w:numPr>
          <w:ilvl w:val="0"/>
          <w:numId w:val="33"/>
        </w:numPr>
        <w:spacing w:after="0" w:line="240" w:lineRule="auto"/>
        <w:rPr>
          <w:rFonts w:ascii="Arial" w:eastAsia="Times New Roman" w:hAnsi="Arial" w:cs="Arial"/>
          <w14:ligatures w14:val="standardContextual"/>
        </w:rPr>
      </w:pPr>
      <w:r w:rsidRPr="00E879CB">
        <w:rPr>
          <w:rFonts w:ascii="Arial" w:eastAsia="Times New Roman" w:hAnsi="Arial" w:cs="Arial"/>
          <w14:ligatures w14:val="standardContextual"/>
        </w:rPr>
        <w:t>Assist in the management of the Access Control System.</w:t>
      </w:r>
    </w:p>
    <w:p w14:paraId="1A399ECC" w14:textId="5938FBAC" w:rsidR="00A64494" w:rsidRPr="00917726" w:rsidRDefault="007A6973" w:rsidP="00A64494">
      <w:pPr>
        <w:pStyle w:val="xmsonormal"/>
        <w:numPr>
          <w:ilvl w:val="0"/>
          <w:numId w:val="33"/>
        </w:numPr>
        <w:rPr>
          <w:rFonts w:ascii="Arial" w:hAnsi="Arial" w:cs="Arial"/>
        </w:rPr>
      </w:pPr>
      <w:r w:rsidRPr="00917726">
        <w:rPr>
          <w:rFonts w:ascii="Arial" w:hAnsi="Arial" w:cs="Arial"/>
          <w:sz w:val="22"/>
          <w:szCs w:val="22"/>
        </w:rPr>
        <w:t>Maintain</w:t>
      </w:r>
      <w:r w:rsidR="00A64494" w:rsidRPr="00917726">
        <w:rPr>
          <w:rFonts w:ascii="Arial" w:hAnsi="Arial" w:cs="Arial"/>
          <w:sz w:val="22"/>
          <w:szCs w:val="22"/>
        </w:rPr>
        <w:t xml:space="preserve"> stock reports for</w:t>
      </w:r>
      <w:r w:rsidRPr="00917726">
        <w:rPr>
          <w:rFonts w:ascii="Arial" w:hAnsi="Arial" w:cs="Arial"/>
          <w:sz w:val="22"/>
          <w:szCs w:val="22"/>
        </w:rPr>
        <w:t xml:space="preserve"> office supplies including </w:t>
      </w:r>
      <w:r w:rsidR="00A64494" w:rsidRPr="00917726">
        <w:rPr>
          <w:rFonts w:ascii="Arial" w:hAnsi="Arial" w:cs="Arial"/>
          <w:sz w:val="22"/>
          <w:szCs w:val="22"/>
        </w:rPr>
        <w:t>cleaning consumables, sanitary supplies,</w:t>
      </w:r>
      <w:r w:rsidR="00B96D3F" w:rsidRPr="00917726">
        <w:rPr>
          <w:rFonts w:ascii="Arial" w:hAnsi="Arial" w:cs="Arial"/>
          <w:sz w:val="22"/>
          <w:szCs w:val="22"/>
        </w:rPr>
        <w:t xml:space="preserve"> and</w:t>
      </w:r>
      <w:r w:rsidR="00A64494" w:rsidRPr="00917726">
        <w:rPr>
          <w:rFonts w:ascii="Arial" w:hAnsi="Arial" w:cs="Arial"/>
          <w:sz w:val="22"/>
          <w:szCs w:val="22"/>
        </w:rPr>
        <w:t xml:space="preserve"> stationery</w:t>
      </w:r>
      <w:r w:rsidR="00985FD8" w:rsidRPr="00917726">
        <w:rPr>
          <w:rFonts w:ascii="Arial" w:hAnsi="Arial" w:cs="Arial"/>
          <w:sz w:val="22"/>
          <w:szCs w:val="22"/>
        </w:rPr>
        <w:t>.</w:t>
      </w:r>
    </w:p>
    <w:p w14:paraId="441D06FF" w14:textId="77777777" w:rsidR="00AD161C" w:rsidRDefault="00AD161C" w:rsidP="00A64494">
      <w:pPr>
        <w:spacing w:after="0" w:line="240" w:lineRule="auto"/>
        <w:ind w:left="720"/>
        <w:rPr>
          <w:rFonts w:ascii="Arial" w:eastAsia="Times New Roman" w:hAnsi="Arial" w:cs="Arial"/>
          <w14:ligatures w14:val="standardContextual"/>
        </w:rPr>
      </w:pPr>
    </w:p>
    <w:p w14:paraId="3BB79008" w14:textId="77777777" w:rsidR="008164EF" w:rsidRDefault="008164EF" w:rsidP="008164EF">
      <w:pPr>
        <w:spacing w:after="0" w:line="240" w:lineRule="auto"/>
        <w:rPr>
          <w:rFonts w:ascii="Arial" w:eastAsia="Times New Roman" w:hAnsi="Arial" w:cs="Arial"/>
          <w14:ligatures w14:val="standardContextual"/>
        </w:rPr>
      </w:pPr>
    </w:p>
    <w:p w14:paraId="5F47C85D" w14:textId="77777777" w:rsidR="008164EF" w:rsidRPr="00E879CB" w:rsidRDefault="008164EF" w:rsidP="008164EF">
      <w:pPr>
        <w:spacing w:after="0" w:line="240" w:lineRule="auto"/>
        <w:rPr>
          <w:rFonts w:ascii="Arial" w:eastAsia="Times New Roman" w:hAnsi="Arial" w:cs="Arial"/>
          <w14:ligatures w14:val="standardContextual"/>
        </w:rPr>
      </w:pPr>
    </w:p>
    <w:p w14:paraId="71471178" w14:textId="77777777" w:rsidR="0016365A" w:rsidRDefault="0016365A" w:rsidP="00205CB4">
      <w:pPr>
        <w:spacing w:after="0"/>
        <w:rPr>
          <w:rFonts w:eastAsia="Times New Roman" w:cstheme="minorHAnsi"/>
          <w14:ligatures w14:val="standardContextual"/>
        </w:rPr>
      </w:pPr>
    </w:p>
    <w:p w14:paraId="18293302" w14:textId="77777777" w:rsidR="00205CB4" w:rsidRPr="009420CD" w:rsidRDefault="00205CB4" w:rsidP="00205CB4">
      <w:pPr>
        <w:spacing w:after="0" w:line="240" w:lineRule="auto"/>
        <w:rPr>
          <w:rFonts w:eastAsia="Times New Roman" w:cstheme="minorHAnsi"/>
          <w14:ligatures w14:val="standardContextual"/>
        </w:rPr>
      </w:pPr>
    </w:p>
    <w:p w14:paraId="7F9693B6" w14:textId="77777777" w:rsidR="00205CB4" w:rsidRPr="000C6FDA" w:rsidRDefault="00205CB4" w:rsidP="00205CB4">
      <w:pPr>
        <w:spacing w:after="0"/>
        <w:rPr>
          <w:rFonts w:ascii="Arial" w:hAnsi="Arial" w:cs="Arial"/>
        </w:rPr>
      </w:pPr>
      <w:r w:rsidRPr="000C6FDA">
        <w:rPr>
          <w:rFonts w:ascii="Arial" w:hAnsi="Arial" w:cs="Arial"/>
        </w:rPr>
        <w:t>Compliance &amp; Regulatory</w:t>
      </w:r>
    </w:p>
    <w:p w14:paraId="69EE1410" w14:textId="77777777" w:rsidR="00197ADB" w:rsidRPr="009420CD" w:rsidRDefault="00197ADB" w:rsidP="00205CB4">
      <w:pPr>
        <w:spacing w:after="0"/>
        <w:rPr>
          <w:rFonts w:cstheme="minorHAnsi"/>
        </w:rPr>
      </w:pPr>
    </w:p>
    <w:p w14:paraId="4EADB1F7" w14:textId="43847553" w:rsidR="00205CB4" w:rsidRPr="000C6FDA" w:rsidRDefault="00205CB4" w:rsidP="00205CB4">
      <w:pPr>
        <w:pStyle w:val="ListParagraph"/>
        <w:numPr>
          <w:ilvl w:val="0"/>
          <w:numId w:val="34"/>
        </w:numPr>
        <w:spacing w:after="0"/>
        <w:rPr>
          <w:rFonts w:ascii="Arial" w:hAnsi="Arial" w:cs="Arial"/>
        </w:rPr>
      </w:pPr>
      <w:r w:rsidRPr="000C6FDA">
        <w:rPr>
          <w:rFonts w:ascii="Arial" w:hAnsi="Arial" w:cs="Arial"/>
        </w:rPr>
        <w:t xml:space="preserve">Uphold role of 'Fire Warden' </w:t>
      </w:r>
    </w:p>
    <w:p w14:paraId="78912C84" w14:textId="4B95C54C" w:rsidR="00205CB4" w:rsidRDefault="00205CB4" w:rsidP="00205CB4">
      <w:pPr>
        <w:pStyle w:val="ListParagraph"/>
        <w:numPr>
          <w:ilvl w:val="0"/>
          <w:numId w:val="34"/>
        </w:numPr>
        <w:spacing w:after="0"/>
        <w:rPr>
          <w:rFonts w:ascii="Arial" w:hAnsi="Arial" w:cs="Arial"/>
        </w:rPr>
      </w:pPr>
      <w:r w:rsidRPr="000C6FDA">
        <w:rPr>
          <w:rFonts w:ascii="Arial" w:hAnsi="Arial" w:cs="Arial"/>
        </w:rPr>
        <w:t xml:space="preserve">Uphold role of 'First Aider' </w:t>
      </w:r>
    </w:p>
    <w:p w14:paraId="3AAEB8EE" w14:textId="299678A8" w:rsidR="00C261E4" w:rsidRPr="00624862" w:rsidRDefault="00C261E4" w:rsidP="00624862">
      <w:pPr>
        <w:pStyle w:val="xmsonormal"/>
        <w:numPr>
          <w:ilvl w:val="0"/>
          <w:numId w:val="34"/>
        </w:numPr>
        <w:rPr>
          <w:rFonts w:ascii="Arial" w:hAnsi="Arial" w:cs="Arial"/>
        </w:rPr>
      </w:pPr>
      <w:r w:rsidRPr="00FD2EBF">
        <w:rPr>
          <w:rFonts w:ascii="Arial" w:hAnsi="Arial" w:cs="Arial"/>
          <w:sz w:val="22"/>
          <w:szCs w:val="22"/>
        </w:rPr>
        <w:t xml:space="preserve">Monitor training records for first aid and fire wardens. </w:t>
      </w:r>
    </w:p>
    <w:p w14:paraId="7465B158" w14:textId="77777777" w:rsidR="00205CB4" w:rsidRPr="00624862" w:rsidRDefault="00205CB4" w:rsidP="00624862">
      <w:pPr>
        <w:pStyle w:val="ListParagraph"/>
        <w:numPr>
          <w:ilvl w:val="0"/>
          <w:numId w:val="34"/>
        </w:numPr>
        <w:rPr>
          <w:rFonts w:ascii="Arial" w:hAnsi="Arial" w:cs="Arial"/>
        </w:rPr>
      </w:pPr>
      <w:r w:rsidRPr="00624862">
        <w:rPr>
          <w:rFonts w:ascii="Arial" w:hAnsi="Arial" w:cs="Arial"/>
        </w:rPr>
        <w:t>Work with EIF Health and Safety representative and Head of Estates to ensure compliance with all employment, health and safety, licencing, fire and building regulations.</w:t>
      </w:r>
    </w:p>
    <w:p w14:paraId="7C5184A9" w14:textId="77777777" w:rsidR="00205CB4" w:rsidRPr="000C6FDA" w:rsidRDefault="00205CB4" w:rsidP="00205CB4">
      <w:pPr>
        <w:pStyle w:val="ListParagraph"/>
        <w:numPr>
          <w:ilvl w:val="0"/>
          <w:numId w:val="34"/>
        </w:numPr>
        <w:spacing w:after="0"/>
        <w:rPr>
          <w:rFonts w:ascii="Arial" w:hAnsi="Arial" w:cs="Arial"/>
        </w:rPr>
      </w:pPr>
      <w:r w:rsidRPr="000C6FDA">
        <w:rPr>
          <w:rFonts w:ascii="Arial" w:hAnsi="Arial" w:cs="Arial"/>
        </w:rPr>
        <w:t>Report all accidents, and emergencies appropriately; ensure all contractors operate within appropriate HSE standards.</w:t>
      </w:r>
    </w:p>
    <w:p w14:paraId="5E5B45CC" w14:textId="77777777" w:rsidR="00205CB4" w:rsidRPr="000C6FDA" w:rsidRDefault="00205CB4" w:rsidP="00205CB4">
      <w:pPr>
        <w:pStyle w:val="ListParagraph"/>
        <w:numPr>
          <w:ilvl w:val="0"/>
          <w:numId w:val="34"/>
        </w:numPr>
        <w:spacing w:after="0"/>
        <w:rPr>
          <w:rFonts w:ascii="Arial" w:hAnsi="Arial" w:cs="Arial"/>
        </w:rPr>
      </w:pPr>
      <w:r w:rsidRPr="000C6FDA">
        <w:rPr>
          <w:rFonts w:ascii="Arial" w:hAnsi="Arial" w:cs="Arial"/>
        </w:rPr>
        <w:t>Conduct regular building compliance checks as required.</w:t>
      </w:r>
    </w:p>
    <w:p w14:paraId="0FC201AA" w14:textId="77777777" w:rsidR="005732C6" w:rsidRDefault="005732C6" w:rsidP="005732C6">
      <w:pPr>
        <w:spacing w:after="0" w:line="240" w:lineRule="auto"/>
        <w:jc w:val="both"/>
        <w:rPr>
          <w:rFonts w:ascii="Trim Office" w:hAnsi="Trim Office" w:cs="Arial"/>
        </w:rPr>
      </w:pPr>
    </w:p>
    <w:p w14:paraId="3CA68C06" w14:textId="11B47D8A" w:rsidR="00F56EB8" w:rsidRPr="00E448D9" w:rsidRDefault="00F56EB8" w:rsidP="00742A43">
      <w:pPr>
        <w:pStyle w:val="Subtitle"/>
        <w:contextualSpacing/>
        <w:jc w:val="both"/>
        <w:rPr>
          <w:rFonts w:cs="Arial"/>
          <w:b/>
          <w:sz w:val="22"/>
          <w:szCs w:val="22"/>
        </w:rPr>
      </w:pPr>
      <w:r w:rsidRPr="00E448D9">
        <w:rPr>
          <w:rFonts w:cs="Arial"/>
          <w:b/>
          <w:sz w:val="22"/>
          <w:szCs w:val="22"/>
        </w:rPr>
        <w:t>Person specification</w:t>
      </w:r>
    </w:p>
    <w:p w14:paraId="17147CA4" w14:textId="77777777" w:rsidR="004152BE" w:rsidRPr="00E448D9" w:rsidRDefault="004152BE" w:rsidP="00742A43">
      <w:pPr>
        <w:pStyle w:val="Subtitle"/>
        <w:contextualSpacing/>
        <w:jc w:val="both"/>
        <w:rPr>
          <w:rFonts w:cs="Arial"/>
          <w:b/>
          <w:sz w:val="22"/>
          <w:szCs w:val="22"/>
        </w:rPr>
      </w:pPr>
    </w:p>
    <w:p w14:paraId="1D27FBC3" w14:textId="77777777" w:rsidR="004152BE" w:rsidRPr="00E448D9" w:rsidRDefault="004152BE" w:rsidP="004152BE">
      <w:pPr>
        <w:spacing w:after="0"/>
        <w:rPr>
          <w:rFonts w:ascii="Arial" w:hAnsi="Arial" w:cs="Arial"/>
        </w:rPr>
      </w:pPr>
      <w:r w:rsidRPr="00E448D9">
        <w:rPr>
          <w:rFonts w:ascii="Arial" w:hAnsi="Arial" w:cs="Arial"/>
        </w:rPr>
        <w:t>A professional approach and the ability to make a good first impression is vital to ensuring the delivery of excellent customer service. Thoroughness, attention to detail and the ability to take instruction and manage multiple tasks are critical to the successful delivery of this role. The role also involves an element of lone working and the necessity to make some decisions based on initiative, common sense, and knowledge.</w:t>
      </w:r>
    </w:p>
    <w:p w14:paraId="21F2280E" w14:textId="77777777" w:rsidR="004152BE" w:rsidRPr="00E448D9" w:rsidRDefault="004152BE" w:rsidP="004152BE">
      <w:pPr>
        <w:spacing w:after="0"/>
        <w:rPr>
          <w:rFonts w:ascii="Arial" w:hAnsi="Arial" w:cs="Arial"/>
        </w:rPr>
      </w:pPr>
    </w:p>
    <w:p w14:paraId="61F76E1C" w14:textId="290D264C" w:rsidR="004152BE" w:rsidRPr="00E448D9" w:rsidRDefault="004152BE" w:rsidP="004152BE">
      <w:pPr>
        <w:spacing w:after="0"/>
        <w:rPr>
          <w:rFonts w:ascii="Arial" w:hAnsi="Arial" w:cs="Arial"/>
        </w:rPr>
      </w:pPr>
      <w:r w:rsidRPr="00E448D9">
        <w:rPr>
          <w:rFonts w:ascii="Arial" w:hAnsi="Arial" w:cs="Arial"/>
        </w:rPr>
        <w:t xml:space="preserve">Although based at the Hub, Castlehill, some flexibility to work across the estate where required is needed.  Occasional evening </w:t>
      </w:r>
      <w:r w:rsidR="009D1F2D">
        <w:rPr>
          <w:rFonts w:ascii="Arial" w:hAnsi="Arial" w:cs="Arial"/>
        </w:rPr>
        <w:t>and</w:t>
      </w:r>
      <w:r w:rsidRPr="00E448D9">
        <w:rPr>
          <w:rFonts w:ascii="Arial" w:hAnsi="Arial" w:cs="Arial"/>
        </w:rPr>
        <w:t xml:space="preserve"> weekend working required in this role. </w:t>
      </w:r>
    </w:p>
    <w:p w14:paraId="6C481DE2" w14:textId="77777777" w:rsidR="004152BE" w:rsidRPr="00E448D9" w:rsidRDefault="004152BE" w:rsidP="004152BE">
      <w:pPr>
        <w:spacing w:after="0"/>
        <w:rPr>
          <w:rFonts w:ascii="Arial" w:hAnsi="Arial" w:cs="Arial"/>
        </w:rPr>
      </w:pPr>
    </w:p>
    <w:p w14:paraId="25AF4EA8" w14:textId="77777777" w:rsidR="004152BE" w:rsidRPr="00E448D9" w:rsidRDefault="004152BE" w:rsidP="004152BE">
      <w:pPr>
        <w:spacing w:after="0"/>
        <w:rPr>
          <w:rFonts w:ascii="Arial" w:hAnsi="Arial" w:cs="Arial"/>
        </w:rPr>
      </w:pPr>
      <w:r w:rsidRPr="00E448D9">
        <w:rPr>
          <w:rFonts w:ascii="Arial" w:hAnsi="Arial" w:cs="Arial"/>
        </w:rPr>
        <w:t>The role is office-based Monday to Friday with some occasional exceptions as agreed with line manager.</w:t>
      </w:r>
    </w:p>
    <w:p w14:paraId="516937B5" w14:textId="77777777" w:rsidR="004152BE" w:rsidRPr="00E448D9" w:rsidRDefault="004152BE" w:rsidP="004152BE">
      <w:pPr>
        <w:spacing w:after="0"/>
        <w:rPr>
          <w:rFonts w:ascii="Arial" w:hAnsi="Arial" w:cs="Arial"/>
        </w:rPr>
      </w:pPr>
    </w:p>
    <w:p w14:paraId="4C8AE8D4" w14:textId="77777777" w:rsidR="004152BE" w:rsidRPr="00E448D9" w:rsidRDefault="004152BE" w:rsidP="004152BE">
      <w:pPr>
        <w:spacing w:after="0"/>
        <w:rPr>
          <w:rFonts w:ascii="Arial" w:hAnsi="Arial" w:cs="Arial"/>
        </w:rPr>
      </w:pPr>
      <w:r w:rsidRPr="00E448D9">
        <w:rPr>
          <w:rFonts w:ascii="Arial" w:hAnsi="Arial" w:cs="Arial"/>
        </w:rPr>
        <w:t>There is some physical activity involved in the role in moving furniture and setting up rooms, receiving and delivering goods, assisting with waste management, and carrying out minor repairs.</w:t>
      </w:r>
    </w:p>
    <w:p w14:paraId="437FE95A" w14:textId="77777777" w:rsidR="004152BE" w:rsidRPr="00E448D9" w:rsidRDefault="004152BE" w:rsidP="00742A43">
      <w:pPr>
        <w:pStyle w:val="Subtitle"/>
        <w:contextualSpacing/>
        <w:jc w:val="both"/>
        <w:rPr>
          <w:rFonts w:cs="Arial"/>
          <w:b/>
          <w:sz w:val="22"/>
          <w:szCs w:val="22"/>
        </w:rPr>
      </w:pPr>
    </w:p>
    <w:p w14:paraId="448B2049" w14:textId="77777777" w:rsidR="004C7A42" w:rsidRPr="00E448D9" w:rsidRDefault="004C7A42" w:rsidP="00742A43">
      <w:pPr>
        <w:pStyle w:val="Subtitle"/>
        <w:contextualSpacing/>
        <w:jc w:val="both"/>
        <w:rPr>
          <w:rFonts w:cs="Arial"/>
          <w:b/>
          <w:sz w:val="22"/>
          <w:szCs w:val="22"/>
        </w:rPr>
      </w:pPr>
    </w:p>
    <w:p w14:paraId="1D6DFD99" w14:textId="42E0E5E1" w:rsidR="00136A10" w:rsidRPr="00E448D9" w:rsidRDefault="00F56EB8" w:rsidP="00742A43">
      <w:pPr>
        <w:pStyle w:val="Subtitle"/>
        <w:contextualSpacing/>
        <w:jc w:val="both"/>
        <w:rPr>
          <w:rFonts w:cs="Arial"/>
          <w:b/>
          <w:sz w:val="22"/>
          <w:szCs w:val="22"/>
        </w:rPr>
      </w:pPr>
      <w:r w:rsidRPr="00E448D9">
        <w:rPr>
          <w:rFonts w:cs="Arial"/>
          <w:b/>
          <w:sz w:val="22"/>
          <w:szCs w:val="22"/>
        </w:rPr>
        <w:t>Essential</w:t>
      </w:r>
    </w:p>
    <w:p w14:paraId="48592EEB" w14:textId="77777777" w:rsidR="00C055AB" w:rsidRPr="00E448D9" w:rsidRDefault="00C055AB" w:rsidP="00742A43">
      <w:pPr>
        <w:pStyle w:val="Subtitle"/>
        <w:contextualSpacing/>
        <w:jc w:val="both"/>
        <w:rPr>
          <w:rFonts w:cs="Arial"/>
          <w:b/>
          <w:sz w:val="22"/>
          <w:szCs w:val="22"/>
        </w:rPr>
      </w:pPr>
    </w:p>
    <w:p w14:paraId="3F1B58E0" w14:textId="77777777" w:rsidR="00C055AB" w:rsidRPr="00E448D9" w:rsidRDefault="00C055AB" w:rsidP="00C055AB">
      <w:pPr>
        <w:spacing w:after="0"/>
        <w:rPr>
          <w:rFonts w:ascii="Arial" w:hAnsi="Arial" w:cs="Arial"/>
        </w:rPr>
      </w:pPr>
      <w:r w:rsidRPr="00E448D9">
        <w:rPr>
          <w:rFonts w:ascii="Arial" w:hAnsi="Arial" w:cs="Arial"/>
        </w:rPr>
        <w:t>Excellent communication skills - both written and oral - are required</w:t>
      </w:r>
    </w:p>
    <w:p w14:paraId="172D5B0D" w14:textId="77777777" w:rsidR="00C055AB" w:rsidRPr="00E448D9" w:rsidRDefault="00C055AB" w:rsidP="00C055AB">
      <w:pPr>
        <w:spacing w:after="0"/>
        <w:rPr>
          <w:rFonts w:ascii="Arial" w:hAnsi="Arial" w:cs="Arial"/>
        </w:rPr>
      </w:pPr>
      <w:r w:rsidRPr="00E448D9">
        <w:rPr>
          <w:rFonts w:ascii="Arial" w:hAnsi="Arial" w:cs="Arial"/>
        </w:rPr>
        <w:t>PC Literate – strong knowledge of MS Office</w:t>
      </w:r>
    </w:p>
    <w:p w14:paraId="420AB4C0" w14:textId="77777777" w:rsidR="00C055AB" w:rsidRPr="00E448D9" w:rsidRDefault="00C055AB" w:rsidP="00C055AB">
      <w:pPr>
        <w:spacing w:after="0"/>
        <w:rPr>
          <w:rFonts w:ascii="Arial" w:hAnsi="Arial" w:cs="Arial"/>
        </w:rPr>
      </w:pPr>
      <w:r w:rsidRPr="00E448D9">
        <w:rPr>
          <w:rFonts w:ascii="Arial" w:hAnsi="Arial" w:cs="Arial"/>
        </w:rPr>
        <w:t>Excellent organisation skills</w:t>
      </w:r>
    </w:p>
    <w:p w14:paraId="1773589E" w14:textId="2FC4F7FA" w:rsidR="00C055AB" w:rsidRPr="00E448D9" w:rsidRDefault="00C055AB" w:rsidP="00C055AB">
      <w:pPr>
        <w:pStyle w:val="Subtitle"/>
        <w:contextualSpacing/>
        <w:jc w:val="both"/>
        <w:rPr>
          <w:rFonts w:cs="Arial"/>
          <w:b/>
          <w:sz w:val="22"/>
          <w:szCs w:val="22"/>
        </w:rPr>
      </w:pPr>
      <w:r w:rsidRPr="00E448D9">
        <w:rPr>
          <w:rFonts w:cs="Arial"/>
          <w:sz w:val="22"/>
          <w:szCs w:val="22"/>
        </w:rPr>
        <w:t>Flexibility and adaptability</w:t>
      </w:r>
    </w:p>
    <w:p w14:paraId="6F5D5A17" w14:textId="77777777" w:rsidR="0016365A" w:rsidRDefault="0016365A" w:rsidP="00742A43">
      <w:pPr>
        <w:pStyle w:val="Default"/>
        <w:contextualSpacing/>
        <w:rPr>
          <w:rFonts w:ascii="Trim Office" w:hAnsi="Trim Office"/>
          <w:b/>
          <w:sz w:val="22"/>
          <w:szCs w:val="22"/>
        </w:rPr>
      </w:pPr>
    </w:p>
    <w:p w14:paraId="01A3B9B1" w14:textId="24EE91D5" w:rsidR="00136A10" w:rsidRPr="00E448D9" w:rsidRDefault="00136A10" w:rsidP="00742A43">
      <w:pPr>
        <w:pStyle w:val="Default"/>
        <w:contextualSpacing/>
        <w:rPr>
          <w:rFonts w:ascii="Arial" w:hAnsi="Arial" w:cs="Arial"/>
          <w:b/>
          <w:sz w:val="22"/>
          <w:szCs w:val="22"/>
        </w:rPr>
      </w:pPr>
      <w:r w:rsidRPr="00E448D9">
        <w:rPr>
          <w:rFonts w:ascii="Arial" w:hAnsi="Arial" w:cs="Arial"/>
          <w:b/>
          <w:sz w:val="22"/>
          <w:szCs w:val="22"/>
        </w:rPr>
        <w:t xml:space="preserve">Desirable </w:t>
      </w:r>
    </w:p>
    <w:p w14:paraId="37B76AEC" w14:textId="6174C1FD" w:rsidR="00B7203C" w:rsidRPr="00E448D9" w:rsidRDefault="00B7203C" w:rsidP="00742A43">
      <w:pPr>
        <w:spacing w:after="0" w:line="240" w:lineRule="auto"/>
        <w:contextualSpacing/>
        <w:rPr>
          <w:rFonts w:ascii="Arial" w:hAnsi="Arial" w:cs="Arial"/>
          <w:b/>
        </w:rPr>
      </w:pPr>
    </w:p>
    <w:p w14:paraId="0F9DFA02" w14:textId="77777777" w:rsidR="00EF76F3" w:rsidRPr="00E448D9" w:rsidRDefault="00EF76F3" w:rsidP="00EF76F3">
      <w:pPr>
        <w:spacing w:after="0"/>
        <w:rPr>
          <w:rFonts w:ascii="Arial" w:hAnsi="Arial" w:cs="Arial"/>
        </w:rPr>
      </w:pPr>
      <w:r w:rsidRPr="00E448D9">
        <w:rPr>
          <w:rFonts w:ascii="Arial" w:hAnsi="Arial" w:cs="Arial"/>
        </w:rPr>
        <w:t>Experience working in a busy office environment</w:t>
      </w:r>
    </w:p>
    <w:p w14:paraId="3A8CD19B" w14:textId="77777777" w:rsidR="00EF76F3" w:rsidRPr="00E448D9" w:rsidRDefault="00EF76F3" w:rsidP="00EF76F3">
      <w:pPr>
        <w:spacing w:after="0"/>
        <w:rPr>
          <w:rFonts w:ascii="Arial" w:hAnsi="Arial" w:cs="Arial"/>
        </w:rPr>
      </w:pPr>
      <w:r w:rsidRPr="00E448D9">
        <w:rPr>
          <w:rFonts w:ascii="Arial" w:hAnsi="Arial" w:cs="Arial"/>
        </w:rPr>
        <w:t>Health and Safety in the workplace knowledge</w:t>
      </w:r>
    </w:p>
    <w:p w14:paraId="61494ADA" w14:textId="159F74FF" w:rsidR="005732C6" w:rsidRPr="00E448D9" w:rsidRDefault="00EF76F3" w:rsidP="00EF76F3">
      <w:pPr>
        <w:spacing w:after="0" w:line="240" w:lineRule="auto"/>
        <w:contextualSpacing/>
        <w:rPr>
          <w:rFonts w:ascii="Arial" w:hAnsi="Arial" w:cs="Arial"/>
          <w:b/>
        </w:rPr>
      </w:pPr>
      <w:r w:rsidRPr="00E448D9">
        <w:rPr>
          <w:rFonts w:ascii="Arial" w:hAnsi="Arial" w:cs="Arial"/>
        </w:rPr>
        <w:t>First Aid qualification</w:t>
      </w:r>
    </w:p>
    <w:p w14:paraId="734B75DE" w14:textId="77777777" w:rsidR="005732C6" w:rsidRDefault="005732C6" w:rsidP="00742A43">
      <w:pPr>
        <w:spacing w:after="0" w:line="240" w:lineRule="auto"/>
        <w:contextualSpacing/>
        <w:rPr>
          <w:rFonts w:ascii="Trim Office" w:hAnsi="Trim Office" w:cs="Helvetica"/>
          <w:b/>
        </w:rPr>
      </w:pPr>
    </w:p>
    <w:p w14:paraId="5BF3F923" w14:textId="77777777" w:rsidR="005732C6" w:rsidRPr="00E65AF5" w:rsidRDefault="005732C6" w:rsidP="00742A43">
      <w:pPr>
        <w:spacing w:after="0" w:line="240" w:lineRule="auto"/>
        <w:contextualSpacing/>
        <w:rPr>
          <w:rFonts w:ascii="Trim Office" w:hAnsi="Trim Office" w:cs="Helvetica"/>
          <w:b/>
        </w:rPr>
      </w:pPr>
    </w:p>
    <w:p w14:paraId="08F21D6B" w14:textId="5887C372" w:rsidR="00B7203C" w:rsidRPr="001B12CF" w:rsidRDefault="00B7203C" w:rsidP="7070A22B">
      <w:pPr>
        <w:spacing w:after="0" w:line="240" w:lineRule="auto"/>
        <w:contextualSpacing/>
        <w:rPr>
          <w:rFonts w:ascii="Arial" w:hAnsi="Arial" w:cs="Arial"/>
          <w:b/>
          <w:bCs/>
        </w:rPr>
      </w:pPr>
      <w:r w:rsidRPr="001B12CF">
        <w:rPr>
          <w:rFonts w:ascii="Arial" w:hAnsi="Arial" w:cs="Arial"/>
          <w:b/>
          <w:bCs/>
        </w:rPr>
        <w:t>Terms and Conditions</w:t>
      </w:r>
    </w:p>
    <w:p w14:paraId="35A1A13D" w14:textId="77777777" w:rsidR="004C7A42" w:rsidRPr="00E65AF5" w:rsidRDefault="004C7A42" w:rsidP="7070A22B">
      <w:pPr>
        <w:spacing w:after="0" w:line="240" w:lineRule="auto"/>
        <w:contextualSpacing/>
        <w:rPr>
          <w:rFonts w:ascii="Trim Office" w:hAnsi="Trim Office" w:cs="Helvetica"/>
          <w:b/>
          <w:bCs/>
        </w:rPr>
      </w:pPr>
    </w:p>
    <w:p w14:paraId="2ACDBAD4" w14:textId="1D85E76C" w:rsidR="00782C12" w:rsidRPr="001B12CF" w:rsidRDefault="00782C12" w:rsidP="00782C12">
      <w:pPr>
        <w:spacing w:after="0" w:line="240" w:lineRule="auto"/>
        <w:ind w:left="2880" w:hanging="2880"/>
        <w:contextualSpacing/>
        <w:rPr>
          <w:rFonts w:ascii="Arial" w:hAnsi="Arial" w:cs="Arial"/>
        </w:rPr>
      </w:pPr>
      <w:r w:rsidRPr="001B12CF">
        <w:rPr>
          <w:rFonts w:ascii="Arial" w:hAnsi="Arial" w:cs="Arial"/>
          <w:b/>
          <w:bCs/>
        </w:rPr>
        <w:t>Working days/hours</w:t>
      </w:r>
      <w:r w:rsidRPr="001B12CF">
        <w:rPr>
          <w:rFonts w:ascii="Arial" w:hAnsi="Arial" w:cs="Arial"/>
        </w:rPr>
        <w:tab/>
        <w:t>35 hours per week, by agreement within standard office hours of 9.</w:t>
      </w:r>
      <w:r w:rsidR="006C60B8">
        <w:rPr>
          <w:rFonts w:ascii="Arial" w:hAnsi="Arial" w:cs="Arial"/>
        </w:rPr>
        <w:t>00</w:t>
      </w:r>
      <w:r w:rsidRPr="001B12CF">
        <w:rPr>
          <w:rFonts w:ascii="Arial" w:hAnsi="Arial" w:cs="Arial"/>
        </w:rPr>
        <w:t xml:space="preserve"> to 17.</w:t>
      </w:r>
      <w:r w:rsidR="006C60B8">
        <w:rPr>
          <w:rFonts w:ascii="Arial" w:hAnsi="Arial" w:cs="Arial"/>
        </w:rPr>
        <w:t>0</w:t>
      </w:r>
      <w:r w:rsidRPr="001B12CF">
        <w:rPr>
          <w:rFonts w:ascii="Arial" w:hAnsi="Arial" w:cs="Arial"/>
        </w:rPr>
        <w:t xml:space="preserve">0, Monday to Friday. At peak times, and particularly immediately before and during the International </w:t>
      </w:r>
      <w:r w:rsidRPr="001B12CF">
        <w:rPr>
          <w:rFonts w:ascii="Arial" w:hAnsi="Arial" w:cs="Arial"/>
        </w:rPr>
        <w:lastRenderedPageBreak/>
        <w:t xml:space="preserve">Festival, it will be necessary to work outside standard hours and at weekends. </w:t>
      </w:r>
    </w:p>
    <w:p w14:paraId="31850DCA" w14:textId="77777777" w:rsidR="00782C12" w:rsidRPr="001B12CF" w:rsidRDefault="00782C12" w:rsidP="00782C12">
      <w:pPr>
        <w:spacing w:after="0" w:line="240" w:lineRule="auto"/>
        <w:ind w:left="2127" w:hanging="2127"/>
        <w:contextualSpacing/>
        <w:rPr>
          <w:rFonts w:ascii="Arial" w:hAnsi="Arial" w:cs="Arial"/>
        </w:rPr>
      </w:pPr>
    </w:p>
    <w:p w14:paraId="586ECFC1" w14:textId="77777777" w:rsidR="00782C12" w:rsidRPr="001B12CF" w:rsidRDefault="00782C12" w:rsidP="00782C12">
      <w:pPr>
        <w:spacing w:after="0" w:line="240" w:lineRule="auto"/>
        <w:ind w:left="2880" w:hanging="2880"/>
        <w:contextualSpacing/>
        <w:rPr>
          <w:rFonts w:ascii="Arial" w:hAnsi="Arial" w:cs="Arial"/>
        </w:rPr>
      </w:pPr>
      <w:r w:rsidRPr="001B12CF">
        <w:rPr>
          <w:rFonts w:ascii="Arial" w:hAnsi="Arial" w:cs="Arial"/>
          <w:b/>
          <w:bCs/>
        </w:rPr>
        <w:t xml:space="preserve">Working </w:t>
      </w:r>
      <w:proofErr w:type="gramStart"/>
      <w:r w:rsidRPr="001B12CF">
        <w:rPr>
          <w:rFonts w:ascii="Arial" w:hAnsi="Arial" w:cs="Arial"/>
          <w:b/>
          <w:bCs/>
        </w:rPr>
        <w:t>arrangements</w:t>
      </w:r>
      <w:proofErr w:type="gramEnd"/>
      <w:r w:rsidRPr="001B12CF">
        <w:rPr>
          <w:rFonts w:ascii="Arial" w:hAnsi="Arial" w:cs="Arial"/>
        </w:rPr>
        <w:tab/>
        <w:t xml:space="preserve">We </w:t>
      </w:r>
      <w:proofErr w:type="gramStart"/>
      <w:r w:rsidRPr="001B12CF">
        <w:rPr>
          <w:rFonts w:ascii="Arial" w:hAnsi="Arial" w:cs="Arial"/>
        </w:rPr>
        <w:t>are located in</w:t>
      </w:r>
      <w:proofErr w:type="gramEnd"/>
      <w:r w:rsidRPr="001B12CF">
        <w:rPr>
          <w:rFonts w:ascii="Arial" w:hAnsi="Arial" w:cs="Arial"/>
        </w:rPr>
        <w:t xml:space="preserve"> Edinburgh, where all roles are based. To support </w:t>
      </w:r>
      <w:proofErr w:type="gramStart"/>
      <w:r w:rsidRPr="001B12CF">
        <w:rPr>
          <w:rFonts w:ascii="Arial" w:hAnsi="Arial" w:cs="Arial"/>
        </w:rPr>
        <w:t>flexibility</w:t>
      </w:r>
      <w:proofErr w:type="gramEnd"/>
      <w:r w:rsidRPr="001B12CF">
        <w:rPr>
          <w:rFonts w:ascii="Arial" w:hAnsi="Arial" w:cs="Arial"/>
        </w:rPr>
        <w:t xml:space="preserve"> we have a Smarter working </w:t>
      </w:r>
      <w:proofErr w:type="gramStart"/>
      <w:r w:rsidRPr="001B12CF">
        <w:rPr>
          <w:rFonts w:ascii="Arial" w:hAnsi="Arial" w:cs="Arial"/>
        </w:rPr>
        <w:t>policy, and</w:t>
      </w:r>
      <w:proofErr w:type="gramEnd"/>
      <w:r w:rsidRPr="001B12CF">
        <w:rPr>
          <w:rFonts w:ascii="Arial" w:hAnsi="Arial" w:cs="Arial"/>
        </w:rPr>
        <w:t xml:space="preserve"> are open to discussions as we move through the recruitment process, please do not hesitate to ask any questions. </w:t>
      </w:r>
    </w:p>
    <w:p w14:paraId="2E2502FE" w14:textId="77777777" w:rsidR="00782C12" w:rsidRPr="001B12CF" w:rsidRDefault="00782C12" w:rsidP="00782C12">
      <w:pPr>
        <w:spacing w:after="0" w:line="240" w:lineRule="auto"/>
        <w:ind w:left="2127" w:hanging="2127"/>
        <w:contextualSpacing/>
        <w:rPr>
          <w:rFonts w:ascii="Arial" w:hAnsi="Arial" w:cs="Arial"/>
        </w:rPr>
      </w:pPr>
    </w:p>
    <w:p w14:paraId="6D1F7371" w14:textId="71C9DFFA" w:rsidR="00B7203C" w:rsidRPr="001B12CF" w:rsidRDefault="00B7203C" w:rsidP="00742A43">
      <w:pPr>
        <w:spacing w:after="0" w:line="240" w:lineRule="auto"/>
        <w:ind w:left="2127" w:hanging="2127"/>
        <w:contextualSpacing/>
        <w:rPr>
          <w:rFonts w:ascii="Arial" w:hAnsi="Arial" w:cs="Arial"/>
        </w:rPr>
      </w:pPr>
      <w:r w:rsidRPr="001B12CF">
        <w:rPr>
          <w:rFonts w:ascii="Arial" w:hAnsi="Arial" w:cs="Arial"/>
          <w:b/>
          <w:bCs/>
        </w:rPr>
        <w:t>Contract type</w:t>
      </w:r>
      <w:r w:rsidRPr="001B12CF">
        <w:rPr>
          <w:rFonts w:ascii="Arial" w:hAnsi="Arial" w:cs="Arial"/>
          <w:b/>
          <w:bCs/>
        </w:rPr>
        <w:tab/>
      </w:r>
      <w:r w:rsidR="00782C12" w:rsidRPr="001B12CF">
        <w:rPr>
          <w:rFonts w:ascii="Arial" w:hAnsi="Arial" w:cs="Arial"/>
          <w:b/>
          <w:bCs/>
        </w:rPr>
        <w:tab/>
      </w:r>
      <w:r w:rsidRPr="001B12CF">
        <w:rPr>
          <w:rFonts w:ascii="Arial" w:hAnsi="Arial" w:cs="Arial"/>
          <w:b/>
          <w:bCs/>
        </w:rPr>
        <w:tab/>
        <w:t xml:space="preserve"> </w:t>
      </w:r>
      <w:r w:rsidR="005A5D84" w:rsidRPr="001B12CF">
        <w:rPr>
          <w:rFonts w:ascii="Arial" w:hAnsi="Arial" w:cs="Arial"/>
        </w:rPr>
        <w:t>Permanent, full time</w:t>
      </w:r>
    </w:p>
    <w:p w14:paraId="6A9CAFE2" w14:textId="77777777" w:rsidR="00B7203C" w:rsidRPr="001B12CF" w:rsidRDefault="00B7203C" w:rsidP="00742A43">
      <w:pPr>
        <w:spacing w:after="0" w:line="240" w:lineRule="auto"/>
        <w:ind w:left="2127" w:hanging="2127"/>
        <w:contextualSpacing/>
        <w:rPr>
          <w:rFonts w:ascii="Arial" w:hAnsi="Arial" w:cs="Arial"/>
        </w:rPr>
      </w:pPr>
    </w:p>
    <w:p w14:paraId="05EF19DF" w14:textId="564B6213" w:rsidR="00F40A6D" w:rsidRPr="001B12CF" w:rsidRDefault="00F40A6D" w:rsidP="00F40A6D">
      <w:pPr>
        <w:spacing w:after="0" w:line="240" w:lineRule="auto"/>
        <w:ind w:left="2127" w:hanging="2127"/>
        <w:contextualSpacing/>
        <w:rPr>
          <w:rFonts w:ascii="Arial" w:hAnsi="Arial" w:cs="Arial"/>
        </w:rPr>
      </w:pPr>
      <w:r w:rsidRPr="001B12CF">
        <w:rPr>
          <w:rFonts w:ascii="Arial" w:hAnsi="Arial" w:cs="Arial"/>
          <w:b/>
          <w:bCs/>
        </w:rPr>
        <w:t>Salary</w:t>
      </w:r>
      <w:r w:rsidR="00770E6B" w:rsidRPr="001B12CF">
        <w:rPr>
          <w:rFonts w:ascii="Arial" w:hAnsi="Arial" w:cs="Arial"/>
          <w:b/>
          <w:bCs/>
        </w:rPr>
        <w:t xml:space="preserve"> range</w:t>
      </w:r>
      <w:r w:rsidRPr="001B12CF">
        <w:rPr>
          <w:rFonts w:ascii="Arial" w:hAnsi="Arial" w:cs="Arial"/>
          <w:b/>
          <w:bCs/>
        </w:rPr>
        <w:tab/>
      </w:r>
      <w:r w:rsidR="00E02628" w:rsidRPr="001B12CF">
        <w:rPr>
          <w:rFonts w:ascii="Arial" w:hAnsi="Arial" w:cs="Arial"/>
          <w:b/>
          <w:bCs/>
        </w:rPr>
        <w:tab/>
      </w:r>
      <w:r w:rsidR="00E02628" w:rsidRPr="001B12CF">
        <w:rPr>
          <w:rFonts w:ascii="Arial" w:hAnsi="Arial" w:cs="Arial"/>
          <w:b/>
          <w:bCs/>
        </w:rPr>
        <w:tab/>
      </w:r>
      <w:r w:rsidR="005A5D84" w:rsidRPr="001B12CF">
        <w:rPr>
          <w:rFonts w:ascii="Arial" w:hAnsi="Arial" w:cs="Arial"/>
        </w:rPr>
        <w:t>£2</w:t>
      </w:r>
      <w:r w:rsidR="002D0649">
        <w:rPr>
          <w:rFonts w:ascii="Arial" w:hAnsi="Arial" w:cs="Arial"/>
        </w:rPr>
        <w:t>3</w:t>
      </w:r>
      <w:r w:rsidR="005A5D84" w:rsidRPr="001B12CF">
        <w:rPr>
          <w:rFonts w:ascii="Arial" w:hAnsi="Arial" w:cs="Arial"/>
        </w:rPr>
        <w:t>,</w:t>
      </w:r>
      <w:r w:rsidR="002D0649">
        <w:rPr>
          <w:rFonts w:ascii="Arial" w:hAnsi="Arial" w:cs="Arial"/>
        </w:rPr>
        <w:t>5</w:t>
      </w:r>
      <w:r w:rsidR="005A5D84" w:rsidRPr="001B12CF">
        <w:rPr>
          <w:rFonts w:ascii="Arial" w:hAnsi="Arial" w:cs="Arial"/>
        </w:rPr>
        <w:t>00</w:t>
      </w:r>
      <w:r w:rsidR="00672A1A" w:rsidRPr="001B12CF">
        <w:rPr>
          <w:rFonts w:ascii="Arial" w:hAnsi="Arial" w:cs="Arial"/>
        </w:rPr>
        <w:t>.00 - £2</w:t>
      </w:r>
      <w:r w:rsidR="002D0649">
        <w:rPr>
          <w:rFonts w:ascii="Arial" w:hAnsi="Arial" w:cs="Arial"/>
        </w:rPr>
        <w:t>5</w:t>
      </w:r>
      <w:r w:rsidR="00672A1A" w:rsidRPr="001B12CF">
        <w:rPr>
          <w:rFonts w:ascii="Arial" w:hAnsi="Arial" w:cs="Arial"/>
        </w:rPr>
        <w:t>,</w:t>
      </w:r>
      <w:r w:rsidR="002D0649">
        <w:rPr>
          <w:rFonts w:ascii="Arial" w:hAnsi="Arial" w:cs="Arial"/>
        </w:rPr>
        <w:t>5</w:t>
      </w:r>
      <w:r w:rsidR="00672A1A" w:rsidRPr="001B12CF">
        <w:rPr>
          <w:rFonts w:ascii="Arial" w:hAnsi="Arial" w:cs="Arial"/>
        </w:rPr>
        <w:t>00.00</w:t>
      </w:r>
    </w:p>
    <w:p w14:paraId="40C03390" w14:textId="77777777" w:rsidR="00F40A6D" w:rsidRPr="001B12CF" w:rsidRDefault="00F40A6D" w:rsidP="00F40A6D">
      <w:pPr>
        <w:spacing w:after="0" w:line="240" w:lineRule="auto"/>
        <w:contextualSpacing/>
        <w:rPr>
          <w:rFonts w:ascii="Arial" w:hAnsi="Arial" w:cs="Arial"/>
        </w:rPr>
      </w:pPr>
    </w:p>
    <w:p w14:paraId="7C00658D" w14:textId="0DAAB774" w:rsidR="000F7866" w:rsidRPr="001B12CF" w:rsidRDefault="000F7866" w:rsidP="000F7866">
      <w:pPr>
        <w:spacing w:after="0" w:line="240" w:lineRule="auto"/>
        <w:ind w:left="2880" w:hanging="2880"/>
        <w:contextualSpacing/>
        <w:rPr>
          <w:rFonts w:ascii="Arial" w:hAnsi="Arial" w:cs="Arial"/>
        </w:rPr>
      </w:pPr>
      <w:r w:rsidRPr="001B12CF">
        <w:rPr>
          <w:rFonts w:ascii="Arial" w:hAnsi="Arial" w:cs="Arial"/>
          <w:b/>
          <w:bCs/>
        </w:rPr>
        <w:t>Holiday entitlement</w:t>
      </w:r>
      <w:r w:rsidRPr="001B12CF">
        <w:rPr>
          <w:rFonts w:ascii="Arial" w:hAnsi="Arial" w:cs="Arial"/>
        </w:rPr>
        <w:tab/>
        <w:t>25 days per annum (with 3 days requiring to be taken between Christmas and New Year) plus 10 days public holiday, 5 days are fixed and 5 floating days.</w:t>
      </w:r>
    </w:p>
    <w:p w14:paraId="0A82C32D" w14:textId="77777777" w:rsidR="000F7866" w:rsidRPr="001B12CF" w:rsidRDefault="000F7866" w:rsidP="0012368B">
      <w:pPr>
        <w:spacing w:after="0" w:line="240" w:lineRule="auto"/>
        <w:contextualSpacing/>
        <w:rPr>
          <w:rFonts w:ascii="Arial" w:hAnsi="Arial" w:cs="Arial"/>
        </w:rPr>
      </w:pPr>
    </w:p>
    <w:p w14:paraId="5586538A" w14:textId="32FE1D6F" w:rsidR="000F7866" w:rsidRPr="001B12CF" w:rsidRDefault="000F7866" w:rsidP="000F7866">
      <w:pPr>
        <w:spacing w:after="0" w:line="240" w:lineRule="auto"/>
        <w:ind w:left="2880" w:hanging="2880"/>
        <w:contextualSpacing/>
        <w:rPr>
          <w:rFonts w:ascii="Arial" w:hAnsi="Arial" w:cs="Arial"/>
        </w:rPr>
      </w:pPr>
      <w:r w:rsidRPr="001B12CF">
        <w:rPr>
          <w:rFonts w:ascii="Arial" w:hAnsi="Arial" w:cs="Arial"/>
          <w:b/>
          <w:bCs/>
        </w:rPr>
        <w:t>Pension Scheme</w:t>
      </w:r>
      <w:r w:rsidRPr="001B12CF">
        <w:rPr>
          <w:rFonts w:ascii="Arial" w:hAnsi="Arial" w:cs="Arial"/>
        </w:rPr>
        <w:tab/>
      </w:r>
      <w:proofErr w:type="gramStart"/>
      <w:r w:rsidRPr="001B12CF">
        <w:rPr>
          <w:rFonts w:ascii="Arial" w:hAnsi="Arial" w:cs="Arial"/>
        </w:rPr>
        <w:t>The</w:t>
      </w:r>
      <w:proofErr w:type="gramEnd"/>
      <w:r w:rsidRPr="001B12CF">
        <w:rPr>
          <w:rFonts w:ascii="Arial" w:hAnsi="Arial" w:cs="Arial"/>
        </w:rPr>
        <w:t xml:space="preserve"> International Festival will comply with the employer pension duties in accordance with Part 1 of the Pension Act 2008, as amended or replaced from time to time.</w:t>
      </w:r>
    </w:p>
    <w:p w14:paraId="1D3FA5D5" w14:textId="77777777" w:rsidR="000F7866" w:rsidRPr="00E65AF5" w:rsidRDefault="000F7866" w:rsidP="000F7866">
      <w:pPr>
        <w:spacing w:after="0" w:line="240" w:lineRule="auto"/>
        <w:ind w:left="2127" w:hanging="2127"/>
        <w:contextualSpacing/>
        <w:rPr>
          <w:rFonts w:ascii="Trim Office" w:hAnsi="Trim Office" w:cs="Arial"/>
        </w:rPr>
      </w:pPr>
    </w:p>
    <w:p w14:paraId="2DC9A7E8" w14:textId="18C124BE" w:rsidR="000F7866" w:rsidRPr="00E65AF5" w:rsidRDefault="000F7866" w:rsidP="009F5F03">
      <w:pPr>
        <w:spacing w:after="0" w:line="240" w:lineRule="auto"/>
        <w:contextualSpacing/>
        <w:rPr>
          <w:rFonts w:ascii="Trim Office" w:hAnsi="Trim Office" w:cs="Arial"/>
        </w:rPr>
      </w:pPr>
    </w:p>
    <w:p w14:paraId="79FAF5B9" w14:textId="42067023" w:rsidR="000F7866" w:rsidRPr="00E65AF5" w:rsidRDefault="000F7866" w:rsidP="009F5F03">
      <w:pPr>
        <w:spacing w:after="0" w:line="240" w:lineRule="auto"/>
        <w:ind w:left="2127" w:hanging="2127"/>
        <w:contextualSpacing/>
        <w:rPr>
          <w:rFonts w:ascii="Trim Office" w:hAnsi="Trim Office" w:cs="Arial"/>
        </w:rPr>
      </w:pPr>
    </w:p>
    <w:p w14:paraId="3D73E06E" w14:textId="77777777" w:rsidR="004E3532" w:rsidRPr="00A37A36" w:rsidRDefault="004E3532" w:rsidP="00A37A36">
      <w:pPr>
        <w:spacing w:after="0" w:line="240" w:lineRule="auto"/>
        <w:contextualSpacing/>
        <w:rPr>
          <w:rFonts w:ascii="Trim Office" w:hAnsi="Trim Office" w:cs="Helvetica"/>
        </w:rPr>
      </w:pPr>
    </w:p>
    <w:sectPr w:rsidR="004E3532" w:rsidRPr="00A37A36" w:rsidSect="008205F9">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PCL6)">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re Offc">
    <w:altName w:val="Calibri"/>
    <w:charset w:val="00"/>
    <w:family w:val="auto"/>
    <w:pitch w:val="variable"/>
    <w:sig w:usb0="800000EF" w:usb1="4000207B" w:usb2="00000000" w:usb3="00000000" w:csb0="00000001" w:csb1="00000000"/>
  </w:font>
  <w:font w:name="Aptos">
    <w:charset w:val="00"/>
    <w:family w:val="swiss"/>
    <w:pitch w:val="variable"/>
    <w:sig w:usb0="20000287" w:usb1="00000003" w:usb2="00000000" w:usb3="00000000" w:csb0="0000019F" w:csb1="00000000"/>
  </w:font>
  <w:font w:name="Trim Office">
    <w:altName w:val="Calibri"/>
    <w:panose1 w:val="00000000000000000000"/>
    <w:charset w:val="00"/>
    <w:family w:val="modern"/>
    <w:notTrueType/>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756BF4"/>
    <w:multiLevelType w:val="hybridMultilevel"/>
    <w:tmpl w:val="D25EC5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8401A"/>
    <w:multiLevelType w:val="hybridMultilevel"/>
    <w:tmpl w:val="AA5ABF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1349C5"/>
    <w:multiLevelType w:val="hybridMultilevel"/>
    <w:tmpl w:val="A9943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71858"/>
    <w:multiLevelType w:val="hybridMultilevel"/>
    <w:tmpl w:val="1B32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56507"/>
    <w:multiLevelType w:val="multilevel"/>
    <w:tmpl w:val="0042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8B6225"/>
    <w:multiLevelType w:val="hybridMultilevel"/>
    <w:tmpl w:val="F238D5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15288F"/>
    <w:multiLevelType w:val="hybridMultilevel"/>
    <w:tmpl w:val="3F4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72F7E"/>
    <w:multiLevelType w:val="hybridMultilevel"/>
    <w:tmpl w:val="2ED027C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494141E"/>
    <w:multiLevelType w:val="hybridMultilevel"/>
    <w:tmpl w:val="DE3C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17D56"/>
    <w:multiLevelType w:val="hybridMultilevel"/>
    <w:tmpl w:val="406E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184CED"/>
    <w:multiLevelType w:val="hybridMultilevel"/>
    <w:tmpl w:val="BD28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11006A"/>
    <w:multiLevelType w:val="hybridMultilevel"/>
    <w:tmpl w:val="3C0E5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3524B90"/>
    <w:multiLevelType w:val="hybridMultilevel"/>
    <w:tmpl w:val="1A54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75273D"/>
    <w:multiLevelType w:val="hybridMultilevel"/>
    <w:tmpl w:val="30A8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F0FF8"/>
    <w:multiLevelType w:val="hybridMultilevel"/>
    <w:tmpl w:val="C432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892E3A"/>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7E2187E"/>
    <w:multiLevelType w:val="hybridMultilevel"/>
    <w:tmpl w:val="B9546F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B7130F5"/>
    <w:multiLevelType w:val="hybridMultilevel"/>
    <w:tmpl w:val="A2062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064B86"/>
    <w:multiLevelType w:val="hybridMultilevel"/>
    <w:tmpl w:val="522E1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3FE1C7F"/>
    <w:multiLevelType w:val="hybridMultilevel"/>
    <w:tmpl w:val="E146C22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EE69E7"/>
    <w:multiLevelType w:val="hybridMultilevel"/>
    <w:tmpl w:val="2CA03D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12C4CC7"/>
    <w:multiLevelType w:val="hybridMultilevel"/>
    <w:tmpl w:val="4C946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460D57"/>
    <w:multiLevelType w:val="hybridMultilevel"/>
    <w:tmpl w:val="8020A9DA"/>
    <w:lvl w:ilvl="0" w:tplc="591E2C2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6FE2491"/>
    <w:multiLevelType w:val="hybridMultilevel"/>
    <w:tmpl w:val="101A0C6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4940B5"/>
    <w:multiLevelType w:val="hybridMultilevel"/>
    <w:tmpl w:val="7B828D9A"/>
    <w:lvl w:ilvl="0" w:tplc="7B1C805A">
      <w:start w:val="131"/>
      <w:numFmt w:val="bullet"/>
      <w:lvlText w:val="-"/>
      <w:lvlJc w:val="left"/>
      <w:pPr>
        <w:ind w:left="720" w:hanging="360"/>
      </w:pPr>
      <w:rPr>
        <w:rFonts w:ascii="Helvetica" w:eastAsia="Calibri" w:hAnsi="Helvetic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13F043B"/>
    <w:multiLevelType w:val="hybridMultilevel"/>
    <w:tmpl w:val="077C9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22710D"/>
    <w:multiLevelType w:val="hybridMultilevel"/>
    <w:tmpl w:val="9728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1754F3"/>
    <w:multiLevelType w:val="hybridMultilevel"/>
    <w:tmpl w:val="2424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8C430D"/>
    <w:multiLevelType w:val="hybridMultilevel"/>
    <w:tmpl w:val="FC5CF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D555ED"/>
    <w:multiLevelType w:val="hybridMultilevel"/>
    <w:tmpl w:val="867A96D0"/>
    <w:lvl w:ilvl="0" w:tplc="08090001">
      <w:start w:val="1"/>
      <w:numFmt w:val="bullet"/>
      <w:lvlText w:val=""/>
      <w:lvlJc w:val="left"/>
      <w:pPr>
        <w:ind w:left="720" w:hanging="360"/>
      </w:pPr>
      <w:rPr>
        <w:rFonts w:ascii="Symbol" w:hAnsi="Symbol" w:hint="default"/>
      </w:rPr>
    </w:lvl>
    <w:lvl w:ilvl="1" w:tplc="908483B2">
      <w:numFmt w:val="bullet"/>
      <w:lvlText w:val="•"/>
      <w:lvlJc w:val="left"/>
      <w:pPr>
        <w:ind w:left="1440" w:hanging="360"/>
      </w:pPr>
      <w:rPr>
        <w:rFonts w:ascii="Calibri" w:eastAsiaTheme="minorEastAsia"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7A73D6"/>
    <w:multiLevelType w:val="hybridMultilevel"/>
    <w:tmpl w:val="38CEC5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3E90FD8"/>
    <w:multiLevelType w:val="hybridMultilevel"/>
    <w:tmpl w:val="2AEE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B10F30"/>
    <w:multiLevelType w:val="hybridMultilevel"/>
    <w:tmpl w:val="E7680DA0"/>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525450">
    <w:abstractNumId w:val="17"/>
  </w:num>
  <w:num w:numId="2" w16cid:durableId="1003583407">
    <w:abstractNumId w:val="10"/>
  </w:num>
  <w:num w:numId="3" w16cid:durableId="95290529">
    <w:abstractNumId w:val="15"/>
  </w:num>
  <w:num w:numId="4" w16cid:durableId="564222825">
    <w:abstractNumId w:val="28"/>
  </w:num>
  <w:num w:numId="5" w16cid:durableId="2016418102">
    <w:abstractNumId w:val="32"/>
  </w:num>
  <w:num w:numId="6" w16cid:durableId="64299961">
    <w:abstractNumId w:val="19"/>
  </w:num>
  <w:num w:numId="7" w16cid:durableId="260794376">
    <w:abstractNumId w:val="23"/>
  </w:num>
  <w:num w:numId="8" w16cid:durableId="1925338578">
    <w:abstractNumId w:val="24"/>
  </w:num>
  <w:num w:numId="9" w16cid:durableId="146165178">
    <w:abstractNumId w:val="6"/>
  </w:num>
  <w:num w:numId="10" w16cid:durableId="1566448024">
    <w:abstractNumId w:val="13"/>
  </w:num>
  <w:num w:numId="11" w16cid:durableId="960838364">
    <w:abstractNumId w:val="9"/>
  </w:num>
  <w:num w:numId="12" w16cid:durableId="920678382">
    <w:abstractNumId w:val="12"/>
  </w:num>
  <w:num w:numId="13" w16cid:durableId="2073311347">
    <w:abstractNumId w:val="27"/>
  </w:num>
  <w:num w:numId="14" w16cid:durableId="1560169812">
    <w:abstractNumId w:val="25"/>
  </w:num>
  <w:num w:numId="15" w16cid:durableId="776481192">
    <w:abstractNumId w:val="26"/>
  </w:num>
  <w:num w:numId="16" w16cid:durableId="1162427430">
    <w:abstractNumId w:val="21"/>
  </w:num>
  <w:num w:numId="17" w16cid:durableId="2085562827">
    <w:abstractNumId w:val="8"/>
  </w:num>
  <w:num w:numId="18" w16cid:durableId="734619906">
    <w:abstractNumId w:val="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4922431">
    <w:abstractNumId w:val="11"/>
  </w:num>
  <w:num w:numId="20" w16cid:durableId="230818622">
    <w:abstractNumId w:val="18"/>
  </w:num>
  <w:num w:numId="21" w16cid:durableId="178855349">
    <w:abstractNumId w:val="7"/>
  </w:num>
  <w:num w:numId="22" w16cid:durableId="137696828">
    <w:abstractNumId w:val="14"/>
  </w:num>
  <w:num w:numId="23" w16cid:durableId="2116318105">
    <w:abstractNumId w:val="4"/>
  </w:num>
  <w:num w:numId="24" w16cid:durableId="234247683">
    <w:abstractNumId w:val="31"/>
  </w:num>
  <w:num w:numId="25" w16cid:durableId="1327972818">
    <w:abstractNumId w:val="29"/>
  </w:num>
  <w:num w:numId="26" w16cid:durableId="2084796848">
    <w:abstractNumId w:val="1"/>
  </w:num>
  <w:num w:numId="27" w16cid:durableId="490028566">
    <w:abstractNumId w:val="5"/>
  </w:num>
  <w:num w:numId="28" w16cid:durableId="363334619">
    <w:abstractNumId w:val="0"/>
  </w:num>
  <w:num w:numId="29" w16cid:durableId="1058430433">
    <w:abstractNumId w:val="2"/>
  </w:num>
  <w:num w:numId="30" w16cid:durableId="1707681907">
    <w:abstractNumId w:val="22"/>
  </w:num>
  <w:num w:numId="31" w16cid:durableId="1683821464">
    <w:abstractNumId w:val="3"/>
  </w:num>
  <w:num w:numId="32" w16cid:durableId="1192452034">
    <w:abstractNumId w:val="20"/>
  </w:num>
  <w:num w:numId="33" w16cid:durableId="1469393101">
    <w:abstractNumId w:val="30"/>
  </w:num>
  <w:num w:numId="34" w16cid:durableId="16165235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AwNjA3szQ3NjI2NrZQ0lEKTi0uzszPAykwqgUAyucWGSwAAAA="/>
  </w:docVars>
  <w:rsids>
    <w:rsidRoot w:val="00345795"/>
    <w:rsid w:val="00001955"/>
    <w:rsid w:val="000101ED"/>
    <w:rsid w:val="0002122E"/>
    <w:rsid w:val="00022907"/>
    <w:rsid w:val="00026473"/>
    <w:rsid w:val="000363D8"/>
    <w:rsid w:val="00040FAD"/>
    <w:rsid w:val="00041227"/>
    <w:rsid w:val="00044B74"/>
    <w:rsid w:val="00047CEB"/>
    <w:rsid w:val="00047E63"/>
    <w:rsid w:val="00062D9C"/>
    <w:rsid w:val="00067124"/>
    <w:rsid w:val="000708D7"/>
    <w:rsid w:val="00075ADB"/>
    <w:rsid w:val="000760E8"/>
    <w:rsid w:val="000951DA"/>
    <w:rsid w:val="000A4624"/>
    <w:rsid w:val="000A49CC"/>
    <w:rsid w:val="000A49DB"/>
    <w:rsid w:val="000B1D66"/>
    <w:rsid w:val="000B4A68"/>
    <w:rsid w:val="000C025E"/>
    <w:rsid w:val="000C40B6"/>
    <w:rsid w:val="000C6FDA"/>
    <w:rsid w:val="000D32FC"/>
    <w:rsid w:val="000D38BD"/>
    <w:rsid w:val="000D49FF"/>
    <w:rsid w:val="000E1DB9"/>
    <w:rsid w:val="000E5EA7"/>
    <w:rsid w:val="000E6B71"/>
    <w:rsid w:val="000F7866"/>
    <w:rsid w:val="00103F9F"/>
    <w:rsid w:val="001115E4"/>
    <w:rsid w:val="0011473B"/>
    <w:rsid w:val="0011741A"/>
    <w:rsid w:val="00117721"/>
    <w:rsid w:val="0012368B"/>
    <w:rsid w:val="0013531A"/>
    <w:rsid w:val="0013599A"/>
    <w:rsid w:val="00136A10"/>
    <w:rsid w:val="0014008B"/>
    <w:rsid w:val="0016365A"/>
    <w:rsid w:val="00181612"/>
    <w:rsid w:val="00195ACF"/>
    <w:rsid w:val="00197ADB"/>
    <w:rsid w:val="001A1C98"/>
    <w:rsid w:val="001A64A2"/>
    <w:rsid w:val="001B0D28"/>
    <w:rsid w:val="001B12CF"/>
    <w:rsid w:val="001C39DE"/>
    <w:rsid w:val="001D693E"/>
    <w:rsid w:val="001E1469"/>
    <w:rsid w:val="001F52D9"/>
    <w:rsid w:val="00205CB4"/>
    <w:rsid w:val="0023508E"/>
    <w:rsid w:val="00235F39"/>
    <w:rsid w:val="00241C58"/>
    <w:rsid w:val="00251990"/>
    <w:rsid w:val="00256070"/>
    <w:rsid w:val="00257665"/>
    <w:rsid w:val="002651D9"/>
    <w:rsid w:val="00291246"/>
    <w:rsid w:val="002976CE"/>
    <w:rsid w:val="002A54AC"/>
    <w:rsid w:val="002A5BB9"/>
    <w:rsid w:val="002B0325"/>
    <w:rsid w:val="002B63BE"/>
    <w:rsid w:val="002C2AAF"/>
    <w:rsid w:val="002D0649"/>
    <w:rsid w:val="002E06F6"/>
    <w:rsid w:val="002E31F0"/>
    <w:rsid w:val="002E4E32"/>
    <w:rsid w:val="002F0F91"/>
    <w:rsid w:val="002F6BBE"/>
    <w:rsid w:val="003104AF"/>
    <w:rsid w:val="00321FFE"/>
    <w:rsid w:val="00344179"/>
    <w:rsid w:val="00345795"/>
    <w:rsid w:val="00346E80"/>
    <w:rsid w:val="00360D3F"/>
    <w:rsid w:val="00381DC0"/>
    <w:rsid w:val="00384BFC"/>
    <w:rsid w:val="00387684"/>
    <w:rsid w:val="00391C78"/>
    <w:rsid w:val="00392E74"/>
    <w:rsid w:val="003A0037"/>
    <w:rsid w:val="003A61C9"/>
    <w:rsid w:val="003B40A9"/>
    <w:rsid w:val="003C2959"/>
    <w:rsid w:val="003D5ACC"/>
    <w:rsid w:val="003E3B28"/>
    <w:rsid w:val="003E564C"/>
    <w:rsid w:val="003E7710"/>
    <w:rsid w:val="004152BE"/>
    <w:rsid w:val="00417364"/>
    <w:rsid w:val="00422AD6"/>
    <w:rsid w:val="0043331D"/>
    <w:rsid w:val="00436F6C"/>
    <w:rsid w:val="00445537"/>
    <w:rsid w:val="004474CD"/>
    <w:rsid w:val="00455D4D"/>
    <w:rsid w:val="00462A4C"/>
    <w:rsid w:val="00465CBA"/>
    <w:rsid w:val="0046667B"/>
    <w:rsid w:val="00467A68"/>
    <w:rsid w:val="00470BF5"/>
    <w:rsid w:val="00472452"/>
    <w:rsid w:val="0047665C"/>
    <w:rsid w:val="00477594"/>
    <w:rsid w:val="00477ABD"/>
    <w:rsid w:val="00484EFE"/>
    <w:rsid w:val="00492379"/>
    <w:rsid w:val="004A0C25"/>
    <w:rsid w:val="004A124C"/>
    <w:rsid w:val="004A1310"/>
    <w:rsid w:val="004B165D"/>
    <w:rsid w:val="004B6FDF"/>
    <w:rsid w:val="004C12F6"/>
    <w:rsid w:val="004C7A42"/>
    <w:rsid w:val="004D0E71"/>
    <w:rsid w:val="004D5EF3"/>
    <w:rsid w:val="004E2D90"/>
    <w:rsid w:val="004E3532"/>
    <w:rsid w:val="004E6A02"/>
    <w:rsid w:val="004F0794"/>
    <w:rsid w:val="004F67F8"/>
    <w:rsid w:val="005065CD"/>
    <w:rsid w:val="0050765C"/>
    <w:rsid w:val="005112C7"/>
    <w:rsid w:val="00522F6C"/>
    <w:rsid w:val="0054105D"/>
    <w:rsid w:val="005427E0"/>
    <w:rsid w:val="0054629C"/>
    <w:rsid w:val="00553311"/>
    <w:rsid w:val="00553CD0"/>
    <w:rsid w:val="005611BF"/>
    <w:rsid w:val="005625BE"/>
    <w:rsid w:val="00572E52"/>
    <w:rsid w:val="005732C6"/>
    <w:rsid w:val="005819DE"/>
    <w:rsid w:val="00581A50"/>
    <w:rsid w:val="005A34EE"/>
    <w:rsid w:val="005A5D84"/>
    <w:rsid w:val="005B020B"/>
    <w:rsid w:val="005B29BD"/>
    <w:rsid w:val="005D5B96"/>
    <w:rsid w:val="005E313C"/>
    <w:rsid w:val="005F7128"/>
    <w:rsid w:val="00623B59"/>
    <w:rsid w:val="00624862"/>
    <w:rsid w:val="00631ABA"/>
    <w:rsid w:val="00634AA3"/>
    <w:rsid w:val="006444FC"/>
    <w:rsid w:val="00655E2D"/>
    <w:rsid w:val="00664330"/>
    <w:rsid w:val="006651BC"/>
    <w:rsid w:val="00672A1A"/>
    <w:rsid w:val="00675E17"/>
    <w:rsid w:val="00681224"/>
    <w:rsid w:val="00690FA8"/>
    <w:rsid w:val="006949CE"/>
    <w:rsid w:val="006A1EC8"/>
    <w:rsid w:val="006B1DFD"/>
    <w:rsid w:val="006B26EE"/>
    <w:rsid w:val="006B47EC"/>
    <w:rsid w:val="006C2F31"/>
    <w:rsid w:val="006C60B8"/>
    <w:rsid w:val="006C7D8B"/>
    <w:rsid w:val="006D3FAE"/>
    <w:rsid w:val="006D47D8"/>
    <w:rsid w:val="006D70B9"/>
    <w:rsid w:val="00705253"/>
    <w:rsid w:val="0070768C"/>
    <w:rsid w:val="007158E4"/>
    <w:rsid w:val="00742A43"/>
    <w:rsid w:val="00745F0E"/>
    <w:rsid w:val="007532A7"/>
    <w:rsid w:val="00760E57"/>
    <w:rsid w:val="00762A64"/>
    <w:rsid w:val="00770E6B"/>
    <w:rsid w:val="00782C12"/>
    <w:rsid w:val="007933BD"/>
    <w:rsid w:val="007A6973"/>
    <w:rsid w:val="007A73CC"/>
    <w:rsid w:val="007B4B7F"/>
    <w:rsid w:val="007C2E0B"/>
    <w:rsid w:val="007D7F56"/>
    <w:rsid w:val="007E0F4B"/>
    <w:rsid w:val="007E5D90"/>
    <w:rsid w:val="00812A57"/>
    <w:rsid w:val="008164EF"/>
    <w:rsid w:val="008205F9"/>
    <w:rsid w:val="0082253B"/>
    <w:rsid w:val="00822E5D"/>
    <w:rsid w:val="00824D52"/>
    <w:rsid w:val="008459B1"/>
    <w:rsid w:val="00845A37"/>
    <w:rsid w:val="00860E23"/>
    <w:rsid w:val="00866328"/>
    <w:rsid w:val="00885664"/>
    <w:rsid w:val="00886097"/>
    <w:rsid w:val="008951F0"/>
    <w:rsid w:val="0089709E"/>
    <w:rsid w:val="008A32FA"/>
    <w:rsid w:val="008A5878"/>
    <w:rsid w:val="008A64E4"/>
    <w:rsid w:val="008D096A"/>
    <w:rsid w:val="008D0C40"/>
    <w:rsid w:val="008D5438"/>
    <w:rsid w:val="008F4CDC"/>
    <w:rsid w:val="0090043F"/>
    <w:rsid w:val="00904BB9"/>
    <w:rsid w:val="00911355"/>
    <w:rsid w:val="00917726"/>
    <w:rsid w:val="00936533"/>
    <w:rsid w:val="0094251A"/>
    <w:rsid w:val="009425FE"/>
    <w:rsid w:val="00957FB4"/>
    <w:rsid w:val="00960CA1"/>
    <w:rsid w:val="00975D7B"/>
    <w:rsid w:val="00976A24"/>
    <w:rsid w:val="00985FD8"/>
    <w:rsid w:val="00987CB2"/>
    <w:rsid w:val="00995F39"/>
    <w:rsid w:val="00996821"/>
    <w:rsid w:val="009A2233"/>
    <w:rsid w:val="009A33EF"/>
    <w:rsid w:val="009A61BF"/>
    <w:rsid w:val="009B284F"/>
    <w:rsid w:val="009B61DA"/>
    <w:rsid w:val="009C1D8C"/>
    <w:rsid w:val="009D1F2D"/>
    <w:rsid w:val="009D2D77"/>
    <w:rsid w:val="009E11AA"/>
    <w:rsid w:val="009E1BEC"/>
    <w:rsid w:val="009F4083"/>
    <w:rsid w:val="009F57FF"/>
    <w:rsid w:val="009F5F03"/>
    <w:rsid w:val="00A301B1"/>
    <w:rsid w:val="00A31892"/>
    <w:rsid w:val="00A3498C"/>
    <w:rsid w:val="00A3659E"/>
    <w:rsid w:val="00A37A36"/>
    <w:rsid w:val="00A40E4F"/>
    <w:rsid w:val="00A40FE4"/>
    <w:rsid w:val="00A51A9B"/>
    <w:rsid w:val="00A550D6"/>
    <w:rsid w:val="00A64494"/>
    <w:rsid w:val="00A65709"/>
    <w:rsid w:val="00AA3516"/>
    <w:rsid w:val="00AA38FA"/>
    <w:rsid w:val="00AA627A"/>
    <w:rsid w:val="00AB2FBD"/>
    <w:rsid w:val="00AB6B1D"/>
    <w:rsid w:val="00AC031D"/>
    <w:rsid w:val="00AC4079"/>
    <w:rsid w:val="00AD161C"/>
    <w:rsid w:val="00AD2A2A"/>
    <w:rsid w:val="00AE2F65"/>
    <w:rsid w:val="00AE6193"/>
    <w:rsid w:val="00AF0CC6"/>
    <w:rsid w:val="00AF298B"/>
    <w:rsid w:val="00B020F1"/>
    <w:rsid w:val="00B02C72"/>
    <w:rsid w:val="00B03D3B"/>
    <w:rsid w:val="00B16F00"/>
    <w:rsid w:val="00B2061E"/>
    <w:rsid w:val="00B22A46"/>
    <w:rsid w:val="00B379AA"/>
    <w:rsid w:val="00B4495B"/>
    <w:rsid w:val="00B508DF"/>
    <w:rsid w:val="00B521FC"/>
    <w:rsid w:val="00B67311"/>
    <w:rsid w:val="00B70FDC"/>
    <w:rsid w:val="00B712ED"/>
    <w:rsid w:val="00B7203C"/>
    <w:rsid w:val="00B917BF"/>
    <w:rsid w:val="00B960AE"/>
    <w:rsid w:val="00B96D3F"/>
    <w:rsid w:val="00BA2B5C"/>
    <w:rsid w:val="00BA57D7"/>
    <w:rsid w:val="00BA6397"/>
    <w:rsid w:val="00BC07E6"/>
    <w:rsid w:val="00BC4E90"/>
    <w:rsid w:val="00BC57BC"/>
    <w:rsid w:val="00BD523C"/>
    <w:rsid w:val="00BE4F8E"/>
    <w:rsid w:val="00C04BDB"/>
    <w:rsid w:val="00C04F91"/>
    <w:rsid w:val="00C055AB"/>
    <w:rsid w:val="00C10AB5"/>
    <w:rsid w:val="00C1212A"/>
    <w:rsid w:val="00C13AB0"/>
    <w:rsid w:val="00C220BD"/>
    <w:rsid w:val="00C261E4"/>
    <w:rsid w:val="00C33766"/>
    <w:rsid w:val="00C41173"/>
    <w:rsid w:val="00C56832"/>
    <w:rsid w:val="00C56AF6"/>
    <w:rsid w:val="00C66172"/>
    <w:rsid w:val="00C7591F"/>
    <w:rsid w:val="00C834AE"/>
    <w:rsid w:val="00C851C7"/>
    <w:rsid w:val="00C85F2C"/>
    <w:rsid w:val="00C923C9"/>
    <w:rsid w:val="00C92C14"/>
    <w:rsid w:val="00C93FB2"/>
    <w:rsid w:val="00CD2B8A"/>
    <w:rsid w:val="00CE4C0E"/>
    <w:rsid w:val="00CF4158"/>
    <w:rsid w:val="00D10FC1"/>
    <w:rsid w:val="00D12F57"/>
    <w:rsid w:val="00D151D5"/>
    <w:rsid w:val="00D23231"/>
    <w:rsid w:val="00D300F5"/>
    <w:rsid w:val="00D3011A"/>
    <w:rsid w:val="00D30897"/>
    <w:rsid w:val="00D36B3E"/>
    <w:rsid w:val="00D510A8"/>
    <w:rsid w:val="00D51DDF"/>
    <w:rsid w:val="00D6571B"/>
    <w:rsid w:val="00D70474"/>
    <w:rsid w:val="00D82353"/>
    <w:rsid w:val="00D8358F"/>
    <w:rsid w:val="00D8479F"/>
    <w:rsid w:val="00D8677C"/>
    <w:rsid w:val="00D95E68"/>
    <w:rsid w:val="00D97E16"/>
    <w:rsid w:val="00DA3533"/>
    <w:rsid w:val="00DB7501"/>
    <w:rsid w:val="00DC2BE4"/>
    <w:rsid w:val="00DC483D"/>
    <w:rsid w:val="00DC69DF"/>
    <w:rsid w:val="00DD1217"/>
    <w:rsid w:val="00DE1838"/>
    <w:rsid w:val="00DE5BA8"/>
    <w:rsid w:val="00DF20E6"/>
    <w:rsid w:val="00DF574B"/>
    <w:rsid w:val="00E02628"/>
    <w:rsid w:val="00E03FAD"/>
    <w:rsid w:val="00E105A9"/>
    <w:rsid w:val="00E11BB5"/>
    <w:rsid w:val="00E35BC5"/>
    <w:rsid w:val="00E4297A"/>
    <w:rsid w:val="00E448D9"/>
    <w:rsid w:val="00E44AF1"/>
    <w:rsid w:val="00E51E32"/>
    <w:rsid w:val="00E65AF5"/>
    <w:rsid w:val="00E72DB7"/>
    <w:rsid w:val="00E82298"/>
    <w:rsid w:val="00E8455B"/>
    <w:rsid w:val="00E879CB"/>
    <w:rsid w:val="00EA140B"/>
    <w:rsid w:val="00EA4614"/>
    <w:rsid w:val="00EA6FA2"/>
    <w:rsid w:val="00EA7B6E"/>
    <w:rsid w:val="00EB52E2"/>
    <w:rsid w:val="00EC1A11"/>
    <w:rsid w:val="00EC6433"/>
    <w:rsid w:val="00ED3F40"/>
    <w:rsid w:val="00EE0307"/>
    <w:rsid w:val="00EE7606"/>
    <w:rsid w:val="00EF1F36"/>
    <w:rsid w:val="00EF76F3"/>
    <w:rsid w:val="00F00557"/>
    <w:rsid w:val="00F03D7E"/>
    <w:rsid w:val="00F144DC"/>
    <w:rsid w:val="00F17A50"/>
    <w:rsid w:val="00F17FEF"/>
    <w:rsid w:val="00F323D1"/>
    <w:rsid w:val="00F40A6D"/>
    <w:rsid w:val="00F424A8"/>
    <w:rsid w:val="00F43E10"/>
    <w:rsid w:val="00F55902"/>
    <w:rsid w:val="00F56EB8"/>
    <w:rsid w:val="00F83E56"/>
    <w:rsid w:val="00F977DF"/>
    <w:rsid w:val="00FA54D5"/>
    <w:rsid w:val="00FA5714"/>
    <w:rsid w:val="00FB0F2A"/>
    <w:rsid w:val="00FD2EBF"/>
    <w:rsid w:val="00FD5955"/>
    <w:rsid w:val="00FD60C6"/>
    <w:rsid w:val="00FE2F06"/>
    <w:rsid w:val="00FE3089"/>
    <w:rsid w:val="00FF3234"/>
    <w:rsid w:val="00FF6B8D"/>
    <w:rsid w:val="0238CC6D"/>
    <w:rsid w:val="045532DC"/>
    <w:rsid w:val="054213A3"/>
    <w:rsid w:val="0566EDEF"/>
    <w:rsid w:val="06A5CDF4"/>
    <w:rsid w:val="07EDF398"/>
    <w:rsid w:val="09A984A2"/>
    <w:rsid w:val="0A2D33D7"/>
    <w:rsid w:val="0DC80A96"/>
    <w:rsid w:val="0EB0DFD9"/>
    <w:rsid w:val="108F3691"/>
    <w:rsid w:val="13AD6C3A"/>
    <w:rsid w:val="1456A933"/>
    <w:rsid w:val="15EE728C"/>
    <w:rsid w:val="18DF9025"/>
    <w:rsid w:val="19183276"/>
    <w:rsid w:val="1AE75573"/>
    <w:rsid w:val="1D25A871"/>
    <w:rsid w:val="1D653C1A"/>
    <w:rsid w:val="211956CA"/>
    <w:rsid w:val="222BAE7A"/>
    <w:rsid w:val="2245909A"/>
    <w:rsid w:val="22BC62BD"/>
    <w:rsid w:val="23E160FB"/>
    <w:rsid w:val="24750F5C"/>
    <w:rsid w:val="26A58182"/>
    <w:rsid w:val="289429AA"/>
    <w:rsid w:val="2B51B69C"/>
    <w:rsid w:val="2CFB9AA9"/>
    <w:rsid w:val="2F0FB495"/>
    <w:rsid w:val="31C9CEDB"/>
    <w:rsid w:val="32373C37"/>
    <w:rsid w:val="33176CEE"/>
    <w:rsid w:val="34655CBB"/>
    <w:rsid w:val="375ECC81"/>
    <w:rsid w:val="39408893"/>
    <w:rsid w:val="39D7739A"/>
    <w:rsid w:val="3AB5B466"/>
    <w:rsid w:val="3E70856B"/>
    <w:rsid w:val="40A4BBFA"/>
    <w:rsid w:val="41780082"/>
    <w:rsid w:val="41A92A44"/>
    <w:rsid w:val="43771A33"/>
    <w:rsid w:val="455DC8DA"/>
    <w:rsid w:val="4868B33E"/>
    <w:rsid w:val="4F5493F1"/>
    <w:rsid w:val="53D98F9F"/>
    <w:rsid w:val="54EE8B40"/>
    <w:rsid w:val="5592090C"/>
    <w:rsid w:val="58B37AEC"/>
    <w:rsid w:val="5A2A7A1D"/>
    <w:rsid w:val="5A789E42"/>
    <w:rsid w:val="5CA71294"/>
    <w:rsid w:val="5D618367"/>
    <w:rsid w:val="5E4CC15C"/>
    <w:rsid w:val="6070E82A"/>
    <w:rsid w:val="6156D190"/>
    <w:rsid w:val="6187DF8D"/>
    <w:rsid w:val="659B30A9"/>
    <w:rsid w:val="65CF44C7"/>
    <w:rsid w:val="66576E9A"/>
    <w:rsid w:val="679B02E9"/>
    <w:rsid w:val="69FEA213"/>
    <w:rsid w:val="6D0703E8"/>
    <w:rsid w:val="6DBBA201"/>
    <w:rsid w:val="6E61E907"/>
    <w:rsid w:val="7047C8B9"/>
    <w:rsid w:val="7070A22B"/>
    <w:rsid w:val="75C61C6E"/>
    <w:rsid w:val="76A17885"/>
    <w:rsid w:val="79DCDD05"/>
    <w:rsid w:val="7B0888D0"/>
    <w:rsid w:val="7DDDE03B"/>
    <w:rsid w:val="7EA61A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346D"/>
  <w15:docId w15:val="{9C0B1DDE-5357-4041-8F82-7675C600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56EB8"/>
    <w:pPr>
      <w:keepNext/>
      <w:spacing w:after="0" w:line="240" w:lineRule="auto"/>
      <w:ind w:left="2160" w:hanging="2160"/>
      <w:outlineLvl w:val="1"/>
    </w:pPr>
    <w:rPr>
      <w:rFonts w:ascii="Helvetica (PCL6)" w:eastAsia="Times New Roman" w:hAnsi="Helvetica (PCL6)"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2ED"/>
    <w:pPr>
      <w:ind w:left="720"/>
      <w:contextualSpacing/>
    </w:pPr>
  </w:style>
  <w:style w:type="character" w:customStyle="1" w:styleId="Heading2Char">
    <w:name w:val="Heading 2 Char"/>
    <w:basedOn w:val="DefaultParagraphFont"/>
    <w:link w:val="Heading2"/>
    <w:rsid w:val="00F56EB8"/>
    <w:rPr>
      <w:rFonts w:ascii="Helvetica (PCL6)" w:eastAsia="Times New Roman" w:hAnsi="Helvetica (PCL6)" w:cs="Times New Roman"/>
      <w:sz w:val="24"/>
      <w:szCs w:val="20"/>
      <w:u w:val="single"/>
    </w:rPr>
  </w:style>
  <w:style w:type="paragraph" w:styleId="Subtitle">
    <w:name w:val="Subtitle"/>
    <w:basedOn w:val="Normal"/>
    <w:link w:val="SubtitleChar"/>
    <w:qFormat/>
    <w:rsid w:val="00F56EB8"/>
    <w:pPr>
      <w:spacing w:after="0" w:line="240" w:lineRule="auto"/>
      <w:jc w:val="center"/>
    </w:pPr>
    <w:rPr>
      <w:rFonts w:ascii="Arial" w:eastAsia="Times New Roman" w:hAnsi="Arial" w:cs="Times New Roman"/>
      <w:sz w:val="24"/>
      <w:szCs w:val="20"/>
    </w:rPr>
  </w:style>
  <w:style w:type="character" w:customStyle="1" w:styleId="SubtitleChar">
    <w:name w:val="Subtitle Char"/>
    <w:basedOn w:val="DefaultParagraphFont"/>
    <w:link w:val="Subtitle"/>
    <w:rsid w:val="00F56EB8"/>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F56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EB8"/>
    <w:rPr>
      <w:rFonts w:ascii="Tahoma" w:hAnsi="Tahoma" w:cs="Tahoma"/>
      <w:sz w:val="16"/>
      <w:szCs w:val="16"/>
    </w:rPr>
  </w:style>
  <w:style w:type="paragraph" w:customStyle="1" w:styleId="Default">
    <w:name w:val="Default"/>
    <w:rsid w:val="00136A10"/>
    <w:pPr>
      <w:autoSpaceDE w:val="0"/>
      <w:autoSpaceDN w:val="0"/>
      <w:adjustRightInd w:val="0"/>
      <w:spacing w:after="0" w:line="240" w:lineRule="auto"/>
    </w:pPr>
    <w:rPr>
      <w:rFonts w:ascii="Calibri" w:hAnsi="Calibri" w:cs="Calibri"/>
      <w:color w:val="000000"/>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C055AB"/>
    <w:pPr>
      <w:tabs>
        <w:tab w:val="center" w:pos="4513"/>
        <w:tab w:val="right" w:pos="9026"/>
      </w:tabs>
    </w:pPr>
    <w:rPr>
      <w:rFonts w:ascii="More Offc" w:hAnsi="More Offc"/>
      <w:sz w:val="20"/>
      <w:szCs w:val="20"/>
      <w:lang w:eastAsia="en-US"/>
    </w:rPr>
  </w:style>
  <w:style w:type="character" w:customStyle="1" w:styleId="FooterChar">
    <w:name w:val="Footer Char"/>
    <w:basedOn w:val="DefaultParagraphFont"/>
    <w:link w:val="Footer"/>
    <w:uiPriority w:val="99"/>
    <w:rsid w:val="00C055AB"/>
    <w:rPr>
      <w:rFonts w:ascii="More Offc" w:hAnsi="More Offc"/>
      <w:sz w:val="20"/>
      <w:szCs w:val="20"/>
      <w:lang w:eastAsia="en-US"/>
    </w:rPr>
  </w:style>
  <w:style w:type="paragraph" w:customStyle="1" w:styleId="xmsonormal">
    <w:name w:val="x_msonormal"/>
    <w:basedOn w:val="Normal"/>
    <w:rsid w:val="004474CD"/>
    <w:pPr>
      <w:spacing w:after="0" w:line="240" w:lineRule="auto"/>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126909">
      <w:bodyDiv w:val="1"/>
      <w:marLeft w:val="0"/>
      <w:marRight w:val="0"/>
      <w:marTop w:val="0"/>
      <w:marBottom w:val="0"/>
      <w:divBdr>
        <w:top w:val="none" w:sz="0" w:space="0" w:color="auto"/>
        <w:left w:val="none" w:sz="0" w:space="0" w:color="auto"/>
        <w:bottom w:val="none" w:sz="0" w:space="0" w:color="auto"/>
        <w:right w:val="none" w:sz="0" w:space="0" w:color="auto"/>
      </w:divBdr>
    </w:div>
    <w:div w:id="1463310222">
      <w:bodyDiv w:val="1"/>
      <w:marLeft w:val="0"/>
      <w:marRight w:val="0"/>
      <w:marTop w:val="0"/>
      <w:marBottom w:val="0"/>
      <w:divBdr>
        <w:top w:val="none" w:sz="0" w:space="0" w:color="auto"/>
        <w:left w:val="none" w:sz="0" w:space="0" w:color="auto"/>
        <w:bottom w:val="none" w:sz="0" w:space="0" w:color="auto"/>
        <w:right w:val="none" w:sz="0" w:space="0" w:color="auto"/>
      </w:divBdr>
    </w:div>
    <w:div w:id="1869484848">
      <w:bodyDiv w:val="1"/>
      <w:marLeft w:val="0"/>
      <w:marRight w:val="0"/>
      <w:marTop w:val="0"/>
      <w:marBottom w:val="0"/>
      <w:divBdr>
        <w:top w:val="none" w:sz="0" w:space="0" w:color="auto"/>
        <w:left w:val="none" w:sz="0" w:space="0" w:color="auto"/>
        <w:bottom w:val="none" w:sz="0" w:space="0" w:color="auto"/>
        <w:right w:val="none" w:sz="0" w:space="0" w:color="auto"/>
      </w:divBdr>
    </w:div>
    <w:div w:id="1983002169">
      <w:bodyDiv w:val="1"/>
      <w:marLeft w:val="0"/>
      <w:marRight w:val="0"/>
      <w:marTop w:val="0"/>
      <w:marBottom w:val="0"/>
      <w:divBdr>
        <w:top w:val="none" w:sz="0" w:space="0" w:color="auto"/>
        <w:left w:val="none" w:sz="0" w:space="0" w:color="auto"/>
        <w:bottom w:val="none" w:sz="0" w:space="0" w:color="auto"/>
        <w:right w:val="none" w:sz="0" w:space="0" w:color="auto"/>
      </w:divBdr>
    </w:div>
    <w:div w:id="204178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37b45ac-0b85-4801-b66a-0325bc3cea57">
      <UserInfo>
        <DisplayName>Denis Zominy</DisplayName>
        <AccountId>28</AccountId>
        <AccountType/>
      </UserInfo>
      <UserInfo>
        <DisplayName>Luke Oldale</DisplayName>
        <AccountId>99</AccountId>
        <AccountType/>
      </UserInfo>
      <UserInfo>
        <DisplayName>Roy Luxford</DisplayName>
        <AccountId>66</AccountId>
        <AccountType/>
      </UserInfo>
    </SharedWithUsers>
    <_Flow_SignoffStatus xmlns="b8fcafe4-a931-4197-829d-c1693727b4d0" xsi:nil="true"/>
    <TaxCatchAll xmlns="237b45ac-0b85-4801-b66a-0325bc3cea57" xsi:nil="true"/>
    <lcf76f155ced4ddcb4097134ff3c332f xmlns="b8fcafe4-a931-4197-829d-c1693727b4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F180FB7DB74849BA0646C991E87499" ma:contentTypeVersion="18" ma:contentTypeDescription="Create a new document." ma:contentTypeScope="" ma:versionID="563bd50b3dab8654b42ca28f436c8d2c">
  <xsd:schema xmlns:xsd="http://www.w3.org/2001/XMLSchema" xmlns:xs="http://www.w3.org/2001/XMLSchema" xmlns:p="http://schemas.microsoft.com/office/2006/metadata/properties" xmlns:ns2="b8fcafe4-a931-4197-829d-c1693727b4d0" xmlns:ns3="237b45ac-0b85-4801-b66a-0325bc3cea57" targetNamespace="http://schemas.microsoft.com/office/2006/metadata/properties" ma:root="true" ma:fieldsID="59d28e207f62d6d8c9a705aa8d1d241b" ns2:_="" ns3:_="">
    <xsd:import namespace="b8fcafe4-a931-4197-829d-c1693727b4d0"/>
    <xsd:import namespace="237b45ac-0b85-4801-b66a-0325bc3cea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cafe4-a931-4197-829d-c1693727b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97379-6d15-4376-8923-3898534e4e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7b45ac-0b85-4801-b66a-0325bc3cea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872ea0-f9aa-4a31-aea8-8fcb1e553aee}" ma:internalName="TaxCatchAll" ma:showField="CatchAllData" ma:web="237b45ac-0b85-4801-b66a-0325bc3ce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CEFCB-3491-4D73-A1A6-E93454078477}">
  <ds:schemaRefs>
    <ds:schemaRef ds:uri="http://schemas.microsoft.com/office/2006/metadata/properties"/>
    <ds:schemaRef ds:uri="http://schemas.microsoft.com/office/infopath/2007/PartnerControls"/>
    <ds:schemaRef ds:uri="109983ea-4171-4130-821a-a5e333b8005f"/>
  </ds:schemaRefs>
</ds:datastoreItem>
</file>

<file path=customXml/itemProps2.xml><?xml version="1.0" encoding="utf-8"?>
<ds:datastoreItem xmlns:ds="http://schemas.openxmlformats.org/officeDocument/2006/customXml" ds:itemID="{C515DB67-FC4B-403C-8980-FEFBF982F5AA}">
  <ds:schemaRefs>
    <ds:schemaRef ds:uri="http://schemas.microsoft.com/sharepoint/v3/contenttype/forms"/>
  </ds:schemaRefs>
</ds:datastoreItem>
</file>

<file path=customXml/itemProps3.xml><?xml version="1.0" encoding="utf-8"?>
<ds:datastoreItem xmlns:ds="http://schemas.openxmlformats.org/officeDocument/2006/customXml" ds:itemID="{084C3848-36C3-47EC-861D-CADA45E22792}"/>
</file>

<file path=docProps/app.xml><?xml version="1.0" encoding="utf-8"?>
<Properties xmlns="http://schemas.openxmlformats.org/officeDocument/2006/extended-properties" xmlns:vt="http://schemas.openxmlformats.org/officeDocument/2006/docPropsVTypes">
  <Template>Normal</Template>
  <TotalTime>35</TotalTime>
  <Pages>4</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Kenny</dc:creator>
  <cp:keywords/>
  <cp:lastModifiedBy>Ian Shannon</cp:lastModifiedBy>
  <cp:revision>31</cp:revision>
  <cp:lastPrinted>2025-06-02T10:20:00Z</cp:lastPrinted>
  <dcterms:created xsi:type="dcterms:W3CDTF">2025-03-31T10:37:00Z</dcterms:created>
  <dcterms:modified xsi:type="dcterms:W3CDTF">2025-06-02T10:36:00Z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0x01010002F180FB7DB74849BA0646C991E87499</vt:lpwstr>
  </property>
  <property fmtid="{D5CDD505-2E9C-101B-9397-08002B2CF9AE}" pid="3" name="MediaServiceImageTags">
    <vt:lpwstr/>
  </property>
</Properties>
</file>