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C9BB" w14:textId="77777777" w:rsidR="007C2E0B" w:rsidRPr="003B40A9" w:rsidRDefault="007C2E0B" w:rsidP="007C2E0B">
      <w:pPr>
        <w:contextualSpacing/>
        <w:rPr>
          <w:rFonts w:ascii="More Offc" w:hAnsi="More Offc"/>
          <w:b/>
        </w:rPr>
      </w:pPr>
      <w:r w:rsidRPr="003B40A9">
        <w:rPr>
          <w:rFonts w:ascii="More Offc" w:hAnsi="More Offc"/>
          <w:noProof/>
        </w:rPr>
        <w:drawing>
          <wp:anchor distT="0" distB="0" distL="114300" distR="114300" simplePos="0" relativeHeight="251661312" behindDoc="0" locked="0" layoutInCell="1" allowOverlap="1" wp14:anchorId="0784CBA8" wp14:editId="0C85940C">
            <wp:simplePos x="0" y="0"/>
            <wp:positionH relativeFrom="column">
              <wp:posOffset>-188595</wp:posOffset>
            </wp:positionH>
            <wp:positionV relativeFrom="paragraph">
              <wp:posOffset>-381635</wp:posOffset>
            </wp:positionV>
            <wp:extent cx="2504440" cy="14166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F-logo-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4440" cy="1416685"/>
                    </a:xfrm>
                    <a:prstGeom prst="rect">
                      <a:avLst/>
                    </a:prstGeom>
                  </pic:spPr>
                </pic:pic>
              </a:graphicData>
            </a:graphic>
            <wp14:sizeRelH relativeFrom="page">
              <wp14:pctWidth>0</wp14:pctWidth>
            </wp14:sizeRelH>
            <wp14:sizeRelV relativeFrom="page">
              <wp14:pctHeight>0</wp14:pctHeight>
            </wp14:sizeRelV>
          </wp:anchor>
        </w:drawing>
      </w:r>
    </w:p>
    <w:p w14:paraId="25E2F256" w14:textId="77777777" w:rsidR="007C2E0B" w:rsidRPr="003B40A9" w:rsidRDefault="007C2E0B" w:rsidP="007C2E0B">
      <w:pPr>
        <w:contextualSpacing/>
        <w:rPr>
          <w:rFonts w:ascii="More Offc" w:hAnsi="More Offc"/>
          <w:b/>
        </w:rPr>
      </w:pPr>
    </w:p>
    <w:p w14:paraId="0E779A32" w14:textId="77777777" w:rsidR="007C2E0B" w:rsidRPr="003B40A9" w:rsidRDefault="007C2E0B" w:rsidP="007C2E0B">
      <w:pPr>
        <w:contextualSpacing/>
        <w:rPr>
          <w:rFonts w:ascii="More Offc" w:hAnsi="More Offc"/>
          <w:b/>
        </w:rPr>
      </w:pPr>
    </w:p>
    <w:p w14:paraId="1D63388C" w14:textId="77777777" w:rsidR="007C2E0B" w:rsidRPr="003B40A9" w:rsidRDefault="007C2E0B" w:rsidP="007C2E0B">
      <w:pPr>
        <w:contextualSpacing/>
        <w:rPr>
          <w:rFonts w:ascii="More Offc" w:hAnsi="More Offc"/>
          <w:b/>
        </w:rPr>
      </w:pPr>
    </w:p>
    <w:p w14:paraId="027D182C" w14:textId="77777777" w:rsidR="007C2E0B" w:rsidRPr="003B40A9" w:rsidRDefault="007C2E0B" w:rsidP="007C2E0B">
      <w:pPr>
        <w:contextualSpacing/>
        <w:rPr>
          <w:rFonts w:ascii="More Offc" w:hAnsi="More Offc"/>
          <w:b/>
        </w:rPr>
      </w:pPr>
    </w:p>
    <w:p w14:paraId="49F16A7B" w14:textId="77777777" w:rsidR="000F175A" w:rsidRDefault="000F175A" w:rsidP="007202F3">
      <w:pPr>
        <w:spacing w:after="0" w:line="240" w:lineRule="auto"/>
        <w:contextualSpacing/>
        <w:rPr>
          <w:rFonts w:ascii="More Offc" w:hAnsi="More Offc"/>
          <w:b/>
        </w:rPr>
      </w:pPr>
    </w:p>
    <w:p w14:paraId="77901D75" w14:textId="77777777" w:rsidR="000F175A" w:rsidRDefault="000F175A" w:rsidP="000F175A">
      <w:pPr>
        <w:spacing w:after="0" w:line="240" w:lineRule="auto"/>
        <w:contextualSpacing/>
        <w:rPr>
          <w:rFonts w:ascii="More Offc" w:hAnsi="More Offc"/>
          <w:b/>
        </w:rPr>
      </w:pPr>
    </w:p>
    <w:p w14:paraId="65C880E2" w14:textId="77777777" w:rsidR="000F175A" w:rsidRDefault="000F175A" w:rsidP="000F175A">
      <w:pPr>
        <w:spacing w:after="0" w:line="240" w:lineRule="auto"/>
        <w:contextualSpacing/>
        <w:rPr>
          <w:rFonts w:ascii="More Offc" w:hAnsi="More Offc"/>
          <w:b/>
        </w:rPr>
      </w:pPr>
    </w:p>
    <w:p w14:paraId="2102A6A3" w14:textId="6EC71048" w:rsidR="007202F3" w:rsidRPr="007202F3" w:rsidRDefault="007202F3" w:rsidP="000F175A">
      <w:pPr>
        <w:spacing w:after="0" w:line="240" w:lineRule="auto"/>
        <w:contextualSpacing/>
        <w:rPr>
          <w:rFonts w:ascii="Arial" w:hAnsi="Arial" w:cs="Arial"/>
          <w:b/>
          <w:bCs/>
        </w:rPr>
      </w:pPr>
      <w:r w:rsidRPr="007202F3">
        <w:rPr>
          <w:rFonts w:ascii="Arial" w:hAnsi="Arial" w:cs="Arial"/>
          <w:b/>
          <w:bCs/>
        </w:rPr>
        <w:t>The Festival</w:t>
      </w:r>
    </w:p>
    <w:p w14:paraId="1DA226E1" w14:textId="77777777" w:rsidR="000F175A" w:rsidRDefault="000F175A" w:rsidP="007202F3">
      <w:pPr>
        <w:spacing w:after="0" w:line="240" w:lineRule="auto"/>
        <w:contextualSpacing/>
        <w:rPr>
          <w:rFonts w:ascii="Arial" w:hAnsi="Arial" w:cs="Arial"/>
        </w:rPr>
      </w:pPr>
    </w:p>
    <w:p w14:paraId="359B9BBD" w14:textId="735F42B2" w:rsidR="007202F3" w:rsidRPr="007202F3" w:rsidRDefault="007202F3" w:rsidP="007202F3">
      <w:pPr>
        <w:spacing w:after="0" w:line="240" w:lineRule="auto"/>
        <w:contextualSpacing/>
        <w:rPr>
          <w:rFonts w:ascii="Arial" w:hAnsi="Arial" w:cs="Arial"/>
        </w:rPr>
      </w:pPr>
      <w:r w:rsidRPr="007202F3">
        <w:rPr>
          <w:rFonts w:ascii="Arial" w:hAnsi="Arial" w:cs="Arial"/>
        </w:rPr>
        <w:t>The Edinburgh International Festival is an unparalleled celebration of the performing arts and an annual meeting point for peoples of all nations.</w:t>
      </w:r>
    </w:p>
    <w:p w14:paraId="2DB27582" w14:textId="77777777" w:rsidR="007202F3" w:rsidRPr="007202F3" w:rsidRDefault="007202F3" w:rsidP="007202F3">
      <w:pPr>
        <w:spacing w:after="0" w:line="240" w:lineRule="auto"/>
        <w:contextualSpacing/>
        <w:rPr>
          <w:rFonts w:ascii="Arial" w:hAnsi="Arial" w:cs="Arial"/>
        </w:rPr>
      </w:pPr>
    </w:p>
    <w:p w14:paraId="3252B985" w14:textId="44B1BFC2" w:rsidR="007202F3" w:rsidRPr="007202F3" w:rsidRDefault="007202F3" w:rsidP="007202F3">
      <w:pPr>
        <w:spacing w:after="0" w:line="240" w:lineRule="auto"/>
        <w:contextualSpacing/>
        <w:rPr>
          <w:rFonts w:ascii="Arial" w:hAnsi="Arial" w:cs="Arial"/>
        </w:rPr>
      </w:pPr>
      <w:r w:rsidRPr="007202F3">
        <w:rPr>
          <w:rFonts w:ascii="Arial" w:hAnsi="Arial" w:cs="Arial"/>
          <w:i/>
          <w:iCs/>
        </w:rPr>
        <w:t>Our vision</w:t>
      </w:r>
      <w:r w:rsidRPr="007202F3">
        <w:rPr>
          <w:rFonts w:ascii="Arial" w:hAnsi="Arial" w:cs="Arial"/>
        </w:rPr>
        <w:t xml:space="preserve"> is simple: to provide the deepest experience of the highest quality art for the</w:t>
      </w:r>
      <w:r>
        <w:rPr>
          <w:rFonts w:ascii="Arial" w:hAnsi="Arial" w:cs="Arial"/>
        </w:rPr>
        <w:t xml:space="preserve"> </w:t>
      </w:r>
      <w:r w:rsidRPr="007202F3">
        <w:rPr>
          <w:rFonts w:ascii="Arial" w:hAnsi="Arial" w:cs="Arial"/>
        </w:rPr>
        <w:t>broadest possible audience.</w:t>
      </w:r>
    </w:p>
    <w:p w14:paraId="2AA3ED1F" w14:textId="77777777" w:rsidR="007202F3" w:rsidRPr="007202F3" w:rsidRDefault="007202F3" w:rsidP="007202F3">
      <w:pPr>
        <w:spacing w:after="0" w:line="240" w:lineRule="auto"/>
        <w:contextualSpacing/>
        <w:rPr>
          <w:rFonts w:ascii="Arial" w:hAnsi="Arial" w:cs="Arial"/>
        </w:rPr>
      </w:pPr>
    </w:p>
    <w:p w14:paraId="0F556211" w14:textId="3D3E85B0" w:rsidR="007202F3" w:rsidRPr="007202F3" w:rsidRDefault="007202F3" w:rsidP="007202F3">
      <w:pPr>
        <w:spacing w:after="0" w:line="240" w:lineRule="auto"/>
        <w:contextualSpacing/>
        <w:rPr>
          <w:rFonts w:ascii="Arial" w:hAnsi="Arial" w:cs="Arial"/>
        </w:rPr>
      </w:pPr>
      <w:r w:rsidRPr="007202F3">
        <w:rPr>
          <w:rFonts w:ascii="Arial" w:hAnsi="Arial" w:cs="Arial"/>
          <w:i/>
          <w:iCs/>
        </w:rPr>
        <w:t>Our mission</w:t>
      </w:r>
      <w:r w:rsidRPr="007202F3">
        <w:rPr>
          <w:rFonts w:ascii="Arial" w:hAnsi="Arial" w:cs="Arial"/>
        </w:rPr>
        <w:t>: We exist to promote the exchange of ideas and deepen understanding</w:t>
      </w:r>
      <w:r>
        <w:rPr>
          <w:rFonts w:ascii="Arial" w:hAnsi="Arial" w:cs="Arial"/>
        </w:rPr>
        <w:t xml:space="preserve"> </w:t>
      </w:r>
      <w:r w:rsidRPr="007202F3">
        <w:rPr>
          <w:rFonts w:ascii="Arial" w:hAnsi="Arial" w:cs="Arial"/>
        </w:rPr>
        <w:t>between cultures through a global celebration of exceptional performing arts.</w:t>
      </w:r>
    </w:p>
    <w:p w14:paraId="599FEB42" w14:textId="77777777" w:rsidR="007202F3" w:rsidRPr="007202F3" w:rsidRDefault="007202F3" w:rsidP="007202F3">
      <w:pPr>
        <w:spacing w:after="0" w:line="240" w:lineRule="auto"/>
        <w:contextualSpacing/>
        <w:rPr>
          <w:rFonts w:ascii="Arial" w:hAnsi="Arial" w:cs="Arial"/>
        </w:rPr>
      </w:pPr>
    </w:p>
    <w:p w14:paraId="1942F04E" w14:textId="77777777" w:rsidR="007202F3" w:rsidRPr="007202F3" w:rsidRDefault="007202F3" w:rsidP="007202F3">
      <w:pPr>
        <w:spacing w:after="0" w:line="240" w:lineRule="auto"/>
        <w:contextualSpacing/>
        <w:rPr>
          <w:rFonts w:ascii="Arial" w:hAnsi="Arial" w:cs="Arial"/>
          <w:b/>
          <w:bCs/>
        </w:rPr>
      </w:pPr>
      <w:r w:rsidRPr="007202F3">
        <w:rPr>
          <w:rFonts w:ascii="Arial" w:hAnsi="Arial" w:cs="Arial"/>
          <w:b/>
          <w:bCs/>
        </w:rPr>
        <w:t>Our Organisational Values</w:t>
      </w:r>
    </w:p>
    <w:p w14:paraId="38099383" w14:textId="77777777" w:rsidR="007202F3" w:rsidRPr="007202F3" w:rsidRDefault="007202F3" w:rsidP="007202F3">
      <w:pPr>
        <w:spacing w:after="0" w:line="240" w:lineRule="auto"/>
        <w:contextualSpacing/>
        <w:rPr>
          <w:rFonts w:ascii="Arial" w:hAnsi="Arial" w:cs="Arial"/>
        </w:rPr>
      </w:pPr>
    </w:p>
    <w:p w14:paraId="626CE4C0" w14:textId="047F7659" w:rsidR="007202F3" w:rsidRPr="007202F3" w:rsidRDefault="007202F3" w:rsidP="007202F3">
      <w:pPr>
        <w:spacing w:after="0" w:line="240" w:lineRule="auto"/>
        <w:contextualSpacing/>
        <w:rPr>
          <w:rFonts w:ascii="Arial" w:hAnsi="Arial" w:cs="Arial"/>
        </w:rPr>
      </w:pPr>
      <w:r w:rsidRPr="007202F3">
        <w:rPr>
          <w:rFonts w:ascii="Arial" w:hAnsi="Arial" w:cs="Arial"/>
          <w:i/>
          <w:iCs/>
        </w:rPr>
        <w:t>Enriching</w:t>
      </w:r>
      <w:r w:rsidRPr="007202F3">
        <w:rPr>
          <w:rFonts w:ascii="Arial" w:hAnsi="Arial" w:cs="Arial"/>
        </w:rPr>
        <w:t>: We want each person to find fulfilment and satisfaction in their work and</w:t>
      </w:r>
      <w:r>
        <w:rPr>
          <w:rFonts w:ascii="Arial" w:hAnsi="Arial" w:cs="Arial"/>
        </w:rPr>
        <w:t xml:space="preserve"> </w:t>
      </w:r>
      <w:r w:rsidRPr="007202F3">
        <w:rPr>
          <w:rFonts w:ascii="Arial" w:hAnsi="Arial" w:cs="Arial"/>
        </w:rPr>
        <w:t>workplace. We demonstrate flexibility, express gratitude, foster a culture of learning, and rely on teamwork.</w:t>
      </w:r>
    </w:p>
    <w:p w14:paraId="71165DD9" w14:textId="77777777" w:rsidR="007202F3" w:rsidRPr="007202F3" w:rsidRDefault="007202F3" w:rsidP="007202F3">
      <w:pPr>
        <w:spacing w:after="0" w:line="240" w:lineRule="auto"/>
        <w:contextualSpacing/>
        <w:rPr>
          <w:rFonts w:ascii="Arial" w:hAnsi="Arial" w:cs="Arial"/>
        </w:rPr>
      </w:pPr>
    </w:p>
    <w:p w14:paraId="021B4E0A" w14:textId="7CF7E411" w:rsidR="007202F3" w:rsidRPr="007202F3" w:rsidRDefault="007202F3" w:rsidP="007202F3">
      <w:pPr>
        <w:spacing w:after="0" w:line="240" w:lineRule="auto"/>
        <w:contextualSpacing/>
        <w:rPr>
          <w:rFonts w:ascii="Arial" w:hAnsi="Arial" w:cs="Arial"/>
        </w:rPr>
      </w:pPr>
      <w:r w:rsidRPr="007202F3">
        <w:rPr>
          <w:rFonts w:ascii="Arial" w:hAnsi="Arial" w:cs="Arial"/>
          <w:i/>
          <w:iCs/>
        </w:rPr>
        <w:t>Professional</w:t>
      </w:r>
      <w:r w:rsidRPr="007202F3">
        <w:rPr>
          <w:rFonts w:ascii="Arial" w:hAnsi="Arial" w:cs="Arial"/>
        </w:rPr>
        <w:t>: We strive for excellence, not perfection. We act with integrity and</w:t>
      </w:r>
      <w:r>
        <w:rPr>
          <w:rFonts w:ascii="Arial" w:hAnsi="Arial" w:cs="Arial"/>
        </w:rPr>
        <w:t xml:space="preserve"> </w:t>
      </w:r>
      <w:r w:rsidRPr="007202F3">
        <w:rPr>
          <w:rFonts w:ascii="Arial" w:hAnsi="Arial" w:cs="Arial"/>
        </w:rPr>
        <w:t>accountability and expect the same from those with whom we work.</w:t>
      </w:r>
    </w:p>
    <w:p w14:paraId="0B9B56D1" w14:textId="77777777" w:rsidR="007202F3" w:rsidRPr="007202F3" w:rsidRDefault="007202F3" w:rsidP="007202F3">
      <w:pPr>
        <w:spacing w:after="0" w:line="240" w:lineRule="auto"/>
        <w:contextualSpacing/>
        <w:rPr>
          <w:rFonts w:ascii="Arial" w:hAnsi="Arial" w:cs="Arial"/>
        </w:rPr>
      </w:pPr>
    </w:p>
    <w:p w14:paraId="615E4ABE" w14:textId="7B6E2731" w:rsidR="007202F3" w:rsidRPr="007202F3" w:rsidRDefault="007202F3" w:rsidP="007202F3">
      <w:pPr>
        <w:spacing w:after="0" w:line="240" w:lineRule="auto"/>
        <w:contextualSpacing/>
        <w:rPr>
          <w:rFonts w:ascii="Arial" w:hAnsi="Arial" w:cs="Arial"/>
        </w:rPr>
      </w:pPr>
      <w:r w:rsidRPr="007202F3">
        <w:rPr>
          <w:rFonts w:ascii="Arial" w:hAnsi="Arial" w:cs="Arial"/>
          <w:i/>
          <w:iCs/>
        </w:rPr>
        <w:t>Inclusive</w:t>
      </w:r>
      <w:r w:rsidRPr="007202F3">
        <w:rPr>
          <w:rFonts w:ascii="Arial" w:hAnsi="Arial" w:cs="Arial"/>
        </w:rPr>
        <w:t>: We welcome different perspectives and encourage healthy debate and discussion.</w:t>
      </w:r>
      <w:r>
        <w:rPr>
          <w:rFonts w:ascii="Arial" w:hAnsi="Arial" w:cs="Arial"/>
        </w:rPr>
        <w:t xml:space="preserve"> </w:t>
      </w:r>
      <w:r w:rsidRPr="007202F3">
        <w:rPr>
          <w:rFonts w:ascii="Arial" w:hAnsi="Arial" w:cs="Arial"/>
        </w:rPr>
        <w:t>We acknowledge that we might not always agree and are a stronger organisation because of our differences.</w:t>
      </w:r>
    </w:p>
    <w:p w14:paraId="64680D07" w14:textId="77777777" w:rsidR="007202F3" w:rsidRPr="007202F3" w:rsidRDefault="007202F3" w:rsidP="007202F3">
      <w:pPr>
        <w:spacing w:after="0" w:line="240" w:lineRule="auto"/>
        <w:contextualSpacing/>
        <w:rPr>
          <w:rFonts w:ascii="Arial" w:hAnsi="Arial" w:cs="Arial"/>
        </w:rPr>
      </w:pPr>
    </w:p>
    <w:p w14:paraId="61B6525F" w14:textId="6AEAE810" w:rsidR="007202F3" w:rsidRDefault="007202F3" w:rsidP="007202F3">
      <w:pPr>
        <w:spacing w:after="0" w:line="240" w:lineRule="auto"/>
        <w:contextualSpacing/>
        <w:rPr>
          <w:rFonts w:ascii="Arial" w:hAnsi="Arial" w:cs="Arial"/>
        </w:rPr>
      </w:pPr>
      <w:r w:rsidRPr="007202F3">
        <w:rPr>
          <w:rFonts w:ascii="Arial" w:hAnsi="Arial" w:cs="Arial"/>
          <w:i/>
          <w:iCs/>
        </w:rPr>
        <w:t>Curious</w:t>
      </w:r>
      <w:r w:rsidRPr="007202F3">
        <w:rPr>
          <w:rFonts w:ascii="Arial" w:hAnsi="Arial" w:cs="Arial"/>
        </w:rPr>
        <w:t>: We are innovative and creative. We encourage evolution, embed a</w:t>
      </w:r>
      <w:r>
        <w:rPr>
          <w:rFonts w:ascii="Arial" w:hAnsi="Arial" w:cs="Arial"/>
        </w:rPr>
        <w:t xml:space="preserve"> </w:t>
      </w:r>
      <w:r w:rsidRPr="007202F3">
        <w:rPr>
          <w:rFonts w:ascii="Arial" w:hAnsi="Arial" w:cs="Arial"/>
        </w:rPr>
        <w:t>growth mindset, embrace experimentation, and learn from the world around us</w:t>
      </w:r>
      <w:r w:rsidR="00E23730">
        <w:rPr>
          <w:rFonts w:ascii="Arial" w:hAnsi="Arial" w:cs="Arial"/>
        </w:rPr>
        <w:t>.</w:t>
      </w:r>
    </w:p>
    <w:p w14:paraId="2E487ACF" w14:textId="77777777" w:rsidR="00E23730" w:rsidRPr="007202F3" w:rsidRDefault="00E23730" w:rsidP="007202F3">
      <w:pPr>
        <w:spacing w:after="0" w:line="240" w:lineRule="auto"/>
        <w:contextualSpacing/>
        <w:rPr>
          <w:rFonts w:ascii="Arial" w:hAnsi="Arial" w:cs="Arial"/>
        </w:rPr>
      </w:pPr>
    </w:p>
    <w:p w14:paraId="7BFD4B5C" w14:textId="7CE087C6" w:rsidR="00F56EB8" w:rsidRPr="007202F3" w:rsidRDefault="00F56EB8" w:rsidP="007202F3">
      <w:pPr>
        <w:spacing w:after="0" w:line="240" w:lineRule="auto"/>
        <w:contextualSpacing/>
        <w:rPr>
          <w:rFonts w:ascii="Arial" w:hAnsi="Arial" w:cs="Arial"/>
        </w:rPr>
      </w:pPr>
      <w:r w:rsidRPr="007202F3">
        <w:rPr>
          <w:rFonts w:ascii="Arial" w:hAnsi="Arial" w:cs="Arial"/>
          <w:b/>
        </w:rPr>
        <w:t>Job Title</w:t>
      </w:r>
      <w:r w:rsidRPr="007202F3">
        <w:rPr>
          <w:rFonts w:ascii="Arial" w:hAnsi="Arial" w:cs="Arial"/>
          <w:b/>
        </w:rPr>
        <w:tab/>
      </w:r>
      <w:r w:rsidRPr="007202F3">
        <w:rPr>
          <w:rFonts w:ascii="Arial" w:hAnsi="Arial" w:cs="Arial"/>
          <w:b/>
        </w:rPr>
        <w:tab/>
      </w:r>
      <w:r w:rsidR="002B0325" w:rsidRPr="007202F3">
        <w:rPr>
          <w:rFonts w:ascii="Arial" w:hAnsi="Arial" w:cs="Arial"/>
        </w:rPr>
        <w:t xml:space="preserve">Development </w:t>
      </w:r>
      <w:r w:rsidR="008A64E4" w:rsidRPr="007202F3">
        <w:rPr>
          <w:rFonts w:ascii="Arial" w:hAnsi="Arial" w:cs="Arial"/>
        </w:rPr>
        <w:t xml:space="preserve">Assistant </w:t>
      </w:r>
      <w:r w:rsidR="003B40A9" w:rsidRPr="007202F3">
        <w:rPr>
          <w:rFonts w:ascii="Arial" w:hAnsi="Arial" w:cs="Arial"/>
        </w:rPr>
        <w:t>(</w:t>
      </w:r>
      <w:r w:rsidR="00FD60C6" w:rsidRPr="007202F3">
        <w:rPr>
          <w:rFonts w:ascii="Arial" w:hAnsi="Arial" w:cs="Arial"/>
        </w:rPr>
        <w:t xml:space="preserve">full-time, </w:t>
      </w:r>
      <w:r w:rsidR="000101ED" w:rsidRPr="007202F3">
        <w:rPr>
          <w:rFonts w:ascii="Arial" w:hAnsi="Arial" w:cs="Arial"/>
        </w:rPr>
        <w:t>permanent)</w:t>
      </w:r>
    </w:p>
    <w:p w14:paraId="3F41070D" w14:textId="77777777" w:rsidR="00F56EB8" w:rsidRPr="007202F3" w:rsidRDefault="00F56EB8" w:rsidP="007202F3">
      <w:pPr>
        <w:spacing w:after="0" w:line="240" w:lineRule="auto"/>
        <w:contextualSpacing/>
        <w:rPr>
          <w:rFonts w:ascii="Arial" w:hAnsi="Arial" w:cs="Arial"/>
          <w:b/>
        </w:rPr>
      </w:pPr>
    </w:p>
    <w:p w14:paraId="3CB856AA" w14:textId="4DE9B9BB" w:rsidR="00F56EB8" w:rsidRPr="007202F3" w:rsidRDefault="00F56EB8" w:rsidP="007202F3">
      <w:pPr>
        <w:spacing w:after="0" w:line="240" w:lineRule="auto"/>
        <w:contextualSpacing/>
        <w:rPr>
          <w:rFonts w:ascii="Arial" w:hAnsi="Arial" w:cs="Arial"/>
          <w:b/>
        </w:rPr>
      </w:pPr>
      <w:r w:rsidRPr="007202F3">
        <w:rPr>
          <w:rFonts w:ascii="Arial" w:hAnsi="Arial" w:cs="Arial"/>
          <w:b/>
        </w:rPr>
        <w:t>Reports to</w:t>
      </w:r>
      <w:r w:rsidRPr="007202F3">
        <w:rPr>
          <w:rFonts w:ascii="Arial" w:hAnsi="Arial" w:cs="Arial"/>
          <w:b/>
        </w:rPr>
        <w:tab/>
      </w:r>
      <w:r w:rsidRPr="007202F3">
        <w:rPr>
          <w:rFonts w:ascii="Arial" w:hAnsi="Arial" w:cs="Arial"/>
          <w:b/>
        </w:rPr>
        <w:tab/>
      </w:r>
      <w:r w:rsidR="00130C0B" w:rsidRPr="007202F3">
        <w:rPr>
          <w:rFonts w:ascii="Arial" w:hAnsi="Arial" w:cs="Arial"/>
        </w:rPr>
        <w:t>Director of Development</w:t>
      </w:r>
    </w:p>
    <w:p w14:paraId="06E1828A" w14:textId="77777777" w:rsidR="00F56EB8" w:rsidRPr="007202F3" w:rsidRDefault="00F56EB8" w:rsidP="007202F3">
      <w:pPr>
        <w:spacing w:after="0" w:line="240" w:lineRule="auto"/>
        <w:contextualSpacing/>
        <w:rPr>
          <w:rFonts w:ascii="Arial" w:hAnsi="Arial" w:cs="Arial"/>
          <w:b/>
        </w:rPr>
      </w:pPr>
    </w:p>
    <w:p w14:paraId="1459A640" w14:textId="0C00AD6D" w:rsidR="00E44AF1" w:rsidRPr="007202F3" w:rsidRDefault="00C864B0" w:rsidP="007202F3">
      <w:pPr>
        <w:spacing w:after="0" w:line="240" w:lineRule="auto"/>
        <w:ind w:left="2160" w:hanging="2160"/>
        <w:contextualSpacing/>
        <w:rPr>
          <w:rFonts w:ascii="Arial" w:hAnsi="Arial" w:cs="Arial"/>
        </w:rPr>
      </w:pPr>
      <w:r>
        <w:rPr>
          <w:rFonts w:ascii="Arial" w:hAnsi="Arial" w:cs="Arial"/>
          <w:b/>
        </w:rPr>
        <w:t>Team</w:t>
      </w:r>
      <w:r w:rsidR="00E44AF1" w:rsidRPr="007202F3">
        <w:rPr>
          <w:rFonts w:ascii="Arial" w:hAnsi="Arial" w:cs="Arial"/>
        </w:rPr>
        <w:tab/>
      </w:r>
      <w:r w:rsidR="00DC483D" w:rsidRPr="007202F3">
        <w:rPr>
          <w:rFonts w:ascii="Arial" w:hAnsi="Arial" w:cs="Arial"/>
        </w:rPr>
        <w:t xml:space="preserve">Development </w:t>
      </w:r>
      <w:r w:rsidR="00660A58" w:rsidRPr="007202F3">
        <w:rPr>
          <w:rFonts w:ascii="Arial" w:hAnsi="Arial" w:cs="Arial"/>
        </w:rPr>
        <w:t>Department</w:t>
      </w:r>
    </w:p>
    <w:p w14:paraId="44299A6A" w14:textId="77777777" w:rsidR="00AD7C8E" w:rsidRPr="007202F3" w:rsidRDefault="00AD7C8E" w:rsidP="007202F3">
      <w:pPr>
        <w:spacing w:after="0" w:line="240" w:lineRule="auto"/>
        <w:contextualSpacing/>
        <w:jc w:val="both"/>
        <w:rPr>
          <w:rFonts w:ascii="Arial" w:hAnsi="Arial" w:cs="Arial"/>
          <w:b/>
          <w:bCs/>
        </w:rPr>
      </w:pPr>
    </w:p>
    <w:p w14:paraId="7E1A67EB" w14:textId="77777777" w:rsidR="00C864B0" w:rsidRPr="007202F3" w:rsidRDefault="00C864B0" w:rsidP="00C864B0">
      <w:pPr>
        <w:spacing w:after="0" w:line="240" w:lineRule="auto"/>
        <w:contextualSpacing/>
        <w:rPr>
          <w:rFonts w:ascii="Arial" w:hAnsi="Arial" w:cs="Arial"/>
          <w:color w:val="000000"/>
        </w:rPr>
      </w:pPr>
      <w:r w:rsidRPr="007202F3">
        <w:rPr>
          <w:rFonts w:ascii="Arial" w:hAnsi="Arial" w:cs="Arial"/>
        </w:rPr>
        <w:t xml:space="preserve">The Edinburgh International Festival is looking for a creative, organised, and self-motivated </w:t>
      </w:r>
      <w:r w:rsidRPr="007202F3">
        <w:rPr>
          <w:rFonts w:ascii="Arial" w:hAnsi="Arial" w:cs="Arial"/>
          <w:b/>
          <w:bCs/>
        </w:rPr>
        <w:t>Development Assistant</w:t>
      </w:r>
      <w:r w:rsidRPr="007202F3">
        <w:rPr>
          <w:rFonts w:ascii="Arial" w:hAnsi="Arial" w:cs="Arial"/>
        </w:rPr>
        <w:t xml:space="preserve"> to support </w:t>
      </w:r>
      <w:r w:rsidRPr="007202F3">
        <w:rPr>
          <w:rFonts w:ascii="Arial" w:hAnsi="Arial" w:cs="Arial"/>
          <w:color w:val="000000" w:themeColor="text1"/>
        </w:rPr>
        <w:t>the Development team in finance, communications, donor stewardship, events, and database and administration tasks to underpin the work of the fundraising team.  You can help us deliver this unparalleled celebration of the performing arts, which brings some of the most exciting and creative artists working today to audiences from around the world.</w:t>
      </w:r>
    </w:p>
    <w:p w14:paraId="55FE8255" w14:textId="77777777" w:rsidR="001B1F9A" w:rsidRDefault="001B1F9A" w:rsidP="00C864B0">
      <w:pPr>
        <w:spacing w:after="0" w:line="240" w:lineRule="auto"/>
        <w:contextualSpacing/>
        <w:rPr>
          <w:rFonts w:ascii="Arial" w:hAnsi="Arial" w:cs="Arial"/>
        </w:rPr>
      </w:pPr>
    </w:p>
    <w:p w14:paraId="56118ECB" w14:textId="7DCDA9F8" w:rsidR="00C864B0" w:rsidRPr="007202F3" w:rsidRDefault="00C864B0" w:rsidP="00C864B0">
      <w:pPr>
        <w:spacing w:after="0" w:line="240" w:lineRule="auto"/>
        <w:contextualSpacing/>
        <w:rPr>
          <w:rFonts w:ascii="Arial" w:hAnsi="Arial" w:cs="Arial"/>
        </w:rPr>
      </w:pPr>
      <w:r w:rsidRPr="007202F3">
        <w:rPr>
          <w:rFonts w:ascii="Arial" w:hAnsi="Arial" w:cs="Arial"/>
        </w:rPr>
        <w:t xml:space="preserve">Reporting to the </w:t>
      </w:r>
      <w:r w:rsidRPr="007202F3">
        <w:rPr>
          <w:rFonts w:ascii="Arial" w:hAnsi="Arial" w:cs="Arial"/>
          <w:b/>
          <w:bCs/>
        </w:rPr>
        <w:t>Director of Development</w:t>
      </w:r>
      <w:r w:rsidRPr="007202F3">
        <w:rPr>
          <w:rFonts w:ascii="Arial" w:hAnsi="Arial" w:cs="Arial"/>
        </w:rPr>
        <w:t xml:space="preserve">, the </w:t>
      </w:r>
      <w:r w:rsidRPr="007202F3">
        <w:rPr>
          <w:rFonts w:ascii="Arial" w:hAnsi="Arial" w:cs="Arial"/>
          <w:b/>
          <w:bCs/>
        </w:rPr>
        <w:t>Development</w:t>
      </w:r>
      <w:r w:rsidRPr="007202F3">
        <w:rPr>
          <w:rFonts w:ascii="Arial" w:hAnsi="Arial" w:cs="Arial"/>
          <w:b/>
          <w:bCs/>
          <w:color w:val="FF0000"/>
        </w:rPr>
        <w:t xml:space="preserve"> </w:t>
      </w:r>
      <w:r w:rsidRPr="007202F3">
        <w:rPr>
          <w:rFonts w:ascii="Arial" w:hAnsi="Arial" w:cs="Arial"/>
          <w:b/>
          <w:bCs/>
        </w:rPr>
        <w:t>Assistant</w:t>
      </w:r>
      <w:r w:rsidRPr="007202F3">
        <w:rPr>
          <w:rFonts w:ascii="Arial" w:hAnsi="Arial" w:cs="Arial"/>
        </w:rPr>
        <w:t xml:space="preserve"> supports the Development Department in general administrative tasks and serves as a liaison with other departments to carry out supporter stewardship and cultivation. This is an exciting opportunity to develop your fundraising skills, contribute to the overall fundraising success of the Festival and work across many different areas of Development and the organisation. You will work as part of a collaborative team in a fast-paced environment, requiring flexibility and creativity, as well as excellent time-management, communication and administrative skills.</w:t>
      </w:r>
    </w:p>
    <w:p w14:paraId="7A9FD54A" w14:textId="77777777" w:rsidR="00C864B0" w:rsidRPr="00773EC8" w:rsidRDefault="00C864B0" w:rsidP="00C864B0">
      <w:pPr>
        <w:spacing w:after="0" w:line="240" w:lineRule="auto"/>
        <w:contextualSpacing/>
        <w:rPr>
          <w:rFonts w:ascii="Arial" w:hAnsi="Arial" w:cs="Arial"/>
        </w:rPr>
      </w:pPr>
    </w:p>
    <w:p w14:paraId="54B844BC" w14:textId="5CD204F5" w:rsidR="003B40A9" w:rsidRPr="007202F3" w:rsidRDefault="008C61AE" w:rsidP="007202F3">
      <w:pPr>
        <w:spacing w:after="0" w:line="240" w:lineRule="auto"/>
        <w:contextualSpacing/>
        <w:jc w:val="both"/>
        <w:rPr>
          <w:rFonts w:ascii="Arial" w:hAnsi="Arial" w:cs="Arial"/>
          <w:b/>
          <w:bCs/>
        </w:rPr>
      </w:pPr>
      <w:r>
        <w:rPr>
          <w:rFonts w:ascii="Arial" w:hAnsi="Arial" w:cs="Arial"/>
          <w:b/>
          <w:bCs/>
        </w:rPr>
        <w:t>Job Description</w:t>
      </w:r>
    </w:p>
    <w:p w14:paraId="42E57411" w14:textId="1843771C" w:rsidR="002543D8" w:rsidRPr="007202F3" w:rsidRDefault="00526BBD" w:rsidP="007202F3">
      <w:pPr>
        <w:pStyle w:val="ListParagraph"/>
        <w:numPr>
          <w:ilvl w:val="0"/>
          <w:numId w:val="18"/>
        </w:numPr>
        <w:spacing w:after="0" w:line="240" w:lineRule="auto"/>
        <w:jc w:val="both"/>
        <w:rPr>
          <w:rFonts w:ascii="Arial" w:hAnsi="Arial" w:cs="Arial"/>
        </w:rPr>
      </w:pPr>
      <w:r w:rsidRPr="007202F3">
        <w:rPr>
          <w:rFonts w:ascii="Arial" w:hAnsi="Arial" w:cs="Arial"/>
        </w:rPr>
        <w:t xml:space="preserve">Serve as “superuser” </w:t>
      </w:r>
      <w:r w:rsidR="003A0262" w:rsidRPr="007202F3">
        <w:rPr>
          <w:rFonts w:ascii="Arial" w:hAnsi="Arial" w:cs="Arial"/>
        </w:rPr>
        <w:t>of</w:t>
      </w:r>
      <w:r w:rsidR="00F3735E" w:rsidRPr="007202F3">
        <w:rPr>
          <w:rFonts w:ascii="Arial" w:hAnsi="Arial" w:cs="Arial"/>
        </w:rPr>
        <w:t xml:space="preserve"> the Festival’s CRM database, </w:t>
      </w:r>
      <w:proofErr w:type="spellStart"/>
      <w:r w:rsidR="00F3735E" w:rsidRPr="007202F3">
        <w:rPr>
          <w:rFonts w:ascii="Arial" w:hAnsi="Arial" w:cs="Arial"/>
        </w:rPr>
        <w:t>Spektrix</w:t>
      </w:r>
      <w:proofErr w:type="spellEnd"/>
      <w:r w:rsidR="00A26077" w:rsidRPr="007202F3">
        <w:rPr>
          <w:rFonts w:ascii="Arial" w:hAnsi="Arial" w:cs="Arial"/>
        </w:rPr>
        <w:t>, and lead on</w:t>
      </w:r>
      <w:r w:rsidR="00A80B7F" w:rsidRPr="007202F3">
        <w:rPr>
          <w:rFonts w:ascii="Arial" w:hAnsi="Arial" w:cs="Arial"/>
        </w:rPr>
        <w:t xml:space="preserve"> ensuring the Development </w:t>
      </w:r>
      <w:r w:rsidR="00660A58" w:rsidRPr="007202F3">
        <w:rPr>
          <w:rFonts w:ascii="Arial" w:hAnsi="Arial" w:cs="Arial"/>
        </w:rPr>
        <w:t>Department</w:t>
      </w:r>
      <w:r w:rsidR="00A80B7F" w:rsidRPr="007202F3">
        <w:rPr>
          <w:rFonts w:ascii="Arial" w:hAnsi="Arial" w:cs="Arial"/>
        </w:rPr>
        <w:t xml:space="preserve"> maximises its potential through creating distribution lists for Development communications, creating reports</w:t>
      </w:r>
      <w:r w:rsidR="00C7503F" w:rsidRPr="007202F3">
        <w:rPr>
          <w:rFonts w:ascii="Arial" w:hAnsi="Arial" w:cs="Arial"/>
        </w:rPr>
        <w:t xml:space="preserve">, and supporting the Development </w:t>
      </w:r>
      <w:r w:rsidR="00803E4D" w:rsidRPr="007202F3">
        <w:rPr>
          <w:rFonts w:ascii="Arial" w:hAnsi="Arial" w:cs="Arial"/>
        </w:rPr>
        <w:t>Department</w:t>
      </w:r>
      <w:r w:rsidR="00C7503F" w:rsidRPr="007202F3">
        <w:rPr>
          <w:rFonts w:ascii="Arial" w:hAnsi="Arial" w:cs="Arial"/>
        </w:rPr>
        <w:t xml:space="preserve"> in maintaining accurate and up-to-date records.</w:t>
      </w:r>
    </w:p>
    <w:p w14:paraId="03AFC29B" w14:textId="27B3A8FD" w:rsidR="00792469" w:rsidRPr="007202F3" w:rsidRDefault="00020AB7" w:rsidP="007202F3">
      <w:pPr>
        <w:pStyle w:val="ListParagraph"/>
        <w:numPr>
          <w:ilvl w:val="0"/>
          <w:numId w:val="18"/>
        </w:numPr>
        <w:spacing w:after="0" w:line="240" w:lineRule="auto"/>
        <w:jc w:val="both"/>
        <w:rPr>
          <w:rFonts w:ascii="Arial" w:hAnsi="Arial" w:cs="Arial"/>
        </w:rPr>
      </w:pPr>
      <w:r w:rsidRPr="007202F3">
        <w:rPr>
          <w:rFonts w:ascii="Arial" w:hAnsi="Arial" w:cs="Arial"/>
        </w:rPr>
        <w:t>Maintain Development financial records, including monthly expenditure and income reconciliation between Finance &amp; Development</w:t>
      </w:r>
      <w:r w:rsidR="0095136F" w:rsidRPr="007202F3">
        <w:rPr>
          <w:rFonts w:ascii="Arial" w:hAnsi="Arial" w:cs="Arial"/>
        </w:rPr>
        <w:t>,</w:t>
      </w:r>
      <w:r w:rsidRPr="007202F3">
        <w:rPr>
          <w:rFonts w:ascii="Arial" w:hAnsi="Arial" w:cs="Arial"/>
        </w:rPr>
        <w:t xml:space="preserve"> </w:t>
      </w:r>
      <w:r w:rsidR="00997964" w:rsidRPr="007202F3">
        <w:rPr>
          <w:rFonts w:ascii="Arial" w:hAnsi="Arial" w:cs="Arial"/>
        </w:rPr>
        <w:t>raising</w:t>
      </w:r>
      <w:r w:rsidR="003717EA" w:rsidRPr="007202F3">
        <w:rPr>
          <w:rFonts w:ascii="Arial" w:hAnsi="Arial" w:cs="Arial"/>
        </w:rPr>
        <w:t xml:space="preserve"> invoices and </w:t>
      </w:r>
      <w:r w:rsidR="00997964" w:rsidRPr="007202F3">
        <w:rPr>
          <w:rFonts w:ascii="Arial" w:hAnsi="Arial" w:cs="Arial"/>
        </w:rPr>
        <w:t xml:space="preserve">processing </w:t>
      </w:r>
      <w:r w:rsidR="0095136F" w:rsidRPr="007202F3">
        <w:rPr>
          <w:rFonts w:ascii="Arial" w:hAnsi="Arial" w:cs="Arial"/>
        </w:rPr>
        <w:t xml:space="preserve">pledge and </w:t>
      </w:r>
      <w:r w:rsidR="003717EA" w:rsidRPr="007202F3">
        <w:rPr>
          <w:rFonts w:ascii="Arial" w:hAnsi="Arial" w:cs="Arial"/>
        </w:rPr>
        <w:t>donation transactions</w:t>
      </w:r>
      <w:r w:rsidR="0095136F" w:rsidRPr="007202F3">
        <w:rPr>
          <w:rFonts w:ascii="Arial" w:hAnsi="Arial" w:cs="Arial"/>
        </w:rPr>
        <w:t>,</w:t>
      </w:r>
      <w:r w:rsidR="003717EA" w:rsidRPr="007202F3">
        <w:rPr>
          <w:rFonts w:ascii="Arial" w:hAnsi="Arial" w:cs="Arial"/>
        </w:rPr>
        <w:t xml:space="preserve"> preparing &amp; sending donation remittances</w:t>
      </w:r>
      <w:r w:rsidR="0095136F" w:rsidRPr="007202F3">
        <w:rPr>
          <w:rFonts w:ascii="Arial" w:hAnsi="Arial" w:cs="Arial"/>
        </w:rPr>
        <w:t xml:space="preserve">, </w:t>
      </w:r>
      <w:r w:rsidR="00AC7356" w:rsidRPr="007202F3">
        <w:rPr>
          <w:rFonts w:ascii="Arial" w:hAnsi="Arial" w:cs="Arial"/>
        </w:rPr>
        <w:t xml:space="preserve">ensuring all pledges and donations are accurately documented and processed, </w:t>
      </w:r>
      <w:r w:rsidR="0095136F" w:rsidRPr="007202F3">
        <w:rPr>
          <w:rFonts w:ascii="Arial" w:hAnsi="Arial" w:cs="Arial"/>
        </w:rPr>
        <w:t xml:space="preserve">and working directly </w:t>
      </w:r>
      <w:r w:rsidR="00C374AC" w:rsidRPr="007202F3">
        <w:rPr>
          <w:rFonts w:ascii="Arial" w:hAnsi="Arial" w:cs="Arial"/>
        </w:rPr>
        <w:t>with the Development Director and Heads of on overall budget management.</w:t>
      </w:r>
    </w:p>
    <w:p w14:paraId="316E7DDF" w14:textId="77777777" w:rsidR="001406D1" w:rsidRPr="007202F3" w:rsidRDefault="001406D1" w:rsidP="007202F3">
      <w:pPr>
        <w:pStyle w:val="ListParagraph"/>
        <w:numPr>
          <w:ilvl w:val="0"/>
          <w:numId w:val="18"/>
        </w:numPr>
        <w:spacing w:after="0" w:line="240" w:lineRule="auto"/>
        <w:jc w:val="both"/>
        <w:rPr>
          <w:rFonts w:ascii="Arial" w:hAnsi="Arial" w:cs="Arial"/>
        </w:rPr>
      </w:pPr>
      <w:commentRangeStart w:id="0"/>
      <w:r w:rsidRPr="007202F3">
        <w:rPr>
          <w:rFonts w:ascii="Arial" w:hAnsi="Arial" w:cs="Arial"/>
        </w:rPr>
        <w:t xml:space="preserve">Support the planning and delivery of events and receptions, both </w:t>
      </w:r>
      <w:proofErr w:type="spellStart"/>
      <w:r w:rsidRPr="007202F3">
        <w:rPr>
          <w:rFonts w:ascii="Arial" w:hAnsi="Arial" w:cs="Arial"/>
        </w:rPr>
        <w:t>outwith</w:t>
      </w:r>
      <w:proofErr w:type="spellEnd"/>
      <w:r w:rsidRPr="007202F3">
        <w:rPr>
          <w:rFonts w:ascii="Arial" w:hAnsi="Arial" w:cs="Arial"/>
        </w:rPr>
        <w:t xml:space="preserve"> August and during the Festival period, including compiling invitation lists, coordinating invitations and </w:t>
      </w:r>
      <w:proofErr w:type="spellStart"/>
      <w:r w:rsidRPr="007202F3">
        <w:rPr>
          <w:rFonts w:ascii="Arial" w:hAnsi="Arial" w:cs="Arial"/>
        </w:rPr>
        <w:t>rsvps</w:t>
      </w:r>
      <w:proofErr w:type="spellEnd"/>
      <w:r w:rsidRPr="007202F3">
        <w:rPr>
          <w:rFonts w:ascii="Arial" w:hAnsi="Arial" w:cs="Arial"/>
        </w:rPr>
        <w:t>, organising event logistics, preparing guest briefing notes for senior stakeholders, liaising with external contacts and vendors, working events and completing follow-up.</w:t>
      </w:r>
      <w:commentRangeEnd w:id="0"/>
      <w:r w:rsidRPr="007202F3">
        <w:rPr>
          <w:rStyle w:val="CommentReference"/>
          <w:rFonts w:ascii="Arial" w:hAnsi="Arial" w:cs="Arial"/>
          <w:sz w:val="22"/>
          <w:szCs w:val="22"/>
        </w:rPr>
        <w:commentReference w:id="0"/>
      </w:r>
    </w:p>
    <w:p w14:paraId="76DFA169" w14:textId="77777777" w:rsidR="001406D1" w:rsidRPr="007202F3" w:rsidRDefault="001406D1" w:rsidP="007202F3">
      <w:pPr>
        <w:pStyle w:val="ListParagraph"/>
        <w:numPr>
          <w:ilvl w:val="0"/>
          <w:numId w:val="18"/>
        </w:numPr>
        <w:spacing w:after="0" w:line="240" w:lineRule="auto"/>
        <w:jc w:val="both"/>
        <w:rPr>
          <w:rFonts w:ascii="Arial" w:hAnsi="Arial" w:cs="Arial"/>
        </w:rPr>
      </w:pPr>
      <w:r w:rsidRPr="007202F3">
        <w:rPr>
          <w:rFonts w:ascii="Arial" w:hAnsi="Arial" w:cs="Arial"/>
        </w:rPr>
        <w:t xml:space="preserve">Assist in the coordination of the Festival Launch including convening project team meetings, coordinating notes and actions, ensuring adherence to established timelines and deadlines, sending invitations and tracking </w:t>
      </w:r>
      <w:proofErr w:type="spellStart"/>
      <w:r w:rsidRPr="007202F3">
        <w:rPr>
          <w:rFonts w:ascii="Arial" w:hAnsi="Arial" w:cs="Arial"/>
        </w:rPr>
        <w:t>rsvps</w:t>
      </w:r>
      <w:proofErr w:type="spellEnd"/>
      <w:r w:rsidRPr="007202F3">
        <w:rPr>
          <w:rFonts w:ascii="Arial" w:hAnsi="Arial" w:cs="Arial"/>
        </w:rPr>
        <w:t>, and ensuring communication of project progress is disseminated across the organisation</w:t>
      </w:r>
      <w:commentRangeStart w:id="1"/>
      <w:commentRangeEnd w:id="1"/>
      <w:r w:rsidRPr="007202F3">
        <w:rPr>
          <w:rStyle w:val="CommentReference"/>
          <w:rFonts w:ascii="Arial" w:hAnsi="Arial" w:cs="Arial"/>
          <w:sz w:val="22"/>
          <w:szCs w:val="22"/>
        </w:rPr>
        <w:commentReference w:id="1"/>
      </w:r>
    </w:p>
    <w:p w14:paraId="561694C5" w14:textId="7BC547F4" w:rsidR="0069684B" w:rsidRPr="007202F3" w:rsidRDefault="6DDA6F8E" w:rsidP="007202F3">
      <w:pPr>
        <w:pStyle w:val="ListParagraph"/>
        <w:numPr>
          <w:ilvl w:val="0"/>
          <w:numId w:val="18"/>
        </w:numPr>
        <w:spacing w:after="0" w:line="240" w:lineRule="auto"/>
        <w:jc w:val="both"/>
        <w:rPr>
          <w:rFonts w:ascii="Arial" w:hAnsi="Arial" w:cs="Arial"/>
        </w:rPr>
      </w:pPr>
      <w:r w:rsidRPr="007202F3">
        <w:rPr>
          <w:rFonts w:ascii="Arial" w:hAnsi="Arial" w:cs="Arial"/>
        </w:rPr>
        <w:t xml:space="preserve">Work closely with the </w:t>
      </w:r>
      <w:r w:rsidR="22D0A5E2" w:rsidRPr="007202F3">
        <w:rPr>
          <w:rFonts w:ascii="Arial" w:hAnsi="Arial" w:cs="Arial"/>
        </w:rPr>
        <w:t>Philanthropy</w:t>
      </w:r>
      <w:r w:rsidRPr="007202F3">
        <w:rPr>
          <w:rFonts w:ascii="Arial" w:hAnsi="Arial" w:cs="Arial"/>
        </w:rPr>
        <w:t xml:space="preserve"> Officer to support the membership programme, taking responsibility for creating mail merges, printing, and posting of membership materials, including renewals, welcome letters, and thank you communications.</w:t>
      </w:r>
    </w:p>
    <w:p w14:paraId="2C6A604F" w14:textId="116C7BD2" w:rsidR="00062CCB" w:rsidRPr="007202F3" w:rsidRDefault="00062CCB" w:rsidP="007202F3">
      <w:pPr>
        <w:pStyle w:val="ListParagraph"/>
        <w:numPr>
          <w:ilvl w:val="0"/>
          <w:numId w:val="18"/>
        </w:numPr>
        <w:spacing w:after="0" w:line="240" w:lineRule="auto"/>
        <w:jc w:val="both"/>
        <w:rPr>
          <w:rFonts w:ascii="Arial" w:hAnsi="Arial" w:cs="Arial"/>
        </w:rPr>
      </w:pPr>
      <w:r w:rsidRPr="007202F3">
        <w:rPr>
          <w:rFonts w:ascii="Arial" w:hAnsi="Arial" w:cs="Arial"/>
        </w:rPr>
        <w:t>Coordinate the administration of all complimentary tickets and ticket holds issued by the Development Department, working in conjunction with the Festival’s Box Office to allocate, track, and process them, while serving as the liaison between both departments.</w:t>
      </w:r>
    </w:p>
    <w:p w14:paraId="75A77723" w14:textId="167F4AEF" w:rsidR="00CB072C" w:rsidRPr="007202F3" w:rsidRDefault="001F0384" w:rsidP="007202F3">
      <w:pPr>
        <w:pStyle w:val="ListParagraph"/>
        <w:numPr>
          <w:ilvl w:val="0"/>
          <w:numId w:val="18"/>
        </w:numPr>
        <w:spacing w:after="0" w:line="240" w:lineRule="auto"/>
        <w:jc w:val="both"/>
        <w:rPr>
          <w:rFonts w:ascii="Arial" w:hAnsi="Arial" w:cs="Arial"/>
        </w:rPr>
      </w:pPr>
      <w:r w:rsidRPr="007202F3">
        <w:rPr>
          <w:rFonts w:ascii="Arial" w:hAnsi="Arial" w:cs="Arial"/>
        </w:rPr>
        <w:t xml:space="preserve">Directly support the Director of Development with their portfolio of major and principal donors and partners, </w:t>
      </w:r>
      <w:r w:rsidR="00CB072C" w:rsidRPr="007202F3">
        <w:rPr>
          <w:rFonts w:ascii="Arial" w:hAnsi="Arial" w:cs="Arial"/>
        </w:rPr>
        <w:t>as well as wider s</w:t>
      </w:r>
      <w:r w:rsidR="00C011A3" w:rsidRPr="007202F3">
        <w:rPr>
          <w:rFonts w:ascii="Arial" w:hAnsi="Arial" w:cs="Arial"/>
        </w:rPr>
        <w:t xml:space="preserve">upport </w:t>
      </w:r>
      <w:r w:rsidR="00FA5659" w:rsidRPr="007202F3">
        <w:rPr>
          <w:rFonts w:ascii="Arial" w:hAnsi="Arial" w:cs="Arial"/>
        </w:rPr>
        <w:t xml:space="preserve">of </w:t>
      </w:r>
      <w:r w:rsidR="00C011A3" w:rsidRPr="007202F3">
        <w:rPr>
          <w:rFonts w:ascii="Arial" w:hAnsi="Arial" w:cs="Arial"/>
        </w:rPr>
        <w:t xml:space="preserve">donor stewardship and cultivation </w:t>
      </w:r>
      <w:r w:rsidR="009770C6" w:rsidRPr="007202F3">
        <w:rPr>
          <w:rFonts w:ascii="Arial" w:hAnsi="Arial" w:cs="Arial"/>
        </w:rPr>
        <w:t>actions</w:t>
      </w:r>
      <w:r w:rsidR="00C011A3" w:rsidRPr="007202F3">
        <w:rPr>
          <w:rFonts w:ascii="Arial" w:hAnsi="Arial" w:cs="Arial"/>
        </w:rPr>
        <w:t xml:space="preserve"> </w:t>
      </w:r>
      <w:r w:rsidR="005E1D8F" w:rsidRPr="007202F3">
        <w:rPr>
          <w:rFonts w:ascii="Arial" w:hAnsi="Arial" w:cs="Arial"/>
        </w:rPr>
        <w:t xml:space="preserve">including drafting correspondence, carrying out research and due diligence, and </w:t>
      </w:r>
      <w:r w:rsidR="00D24416" w:rsidRPr="007202F3">
        <w:rPr>
          <w:rFonts w:ascii="Arial" w:hAnsi="Arial" w:cs="Arial"/>
        </w:rPr>
        <w:t>preparing briefings for meetings</w:t>
      </w:r>
    </w:p>
    <w:p w14:paraId="170B1F29" w14:textId="53244AD1" w:rsidR="000148D3" w:rsidRPr="007202F3" w:rsidRDefault="000148D3" w:rsidP="007202F3">
      <w:pPr>
        <w:pStyle w:val="ListParagraph"/>
        <w:numPr>
          <w:ilvl w:val="0"/>
          <w:numId w:val="18"/>
        </w:numPr>
        <w:spacing w:after="0" w:line="240" w:lineRule="auto"/>
        <w:jc w:val="both"/>
        <w:rPr>
          <w:rFonts w:ascii="Arial" w:hAnsi="Arial" w:cs="Arial"/>
        </w:rPr>
      </w:pPr>
      <w:r w:rsidRPr="007202F3">
        <w:rPr>
          <w:rFonts w:ascii="Arial" w:hAnsi="Arial" w:cs="Arial"/>
        </w:rPr>
        <w:t xml:space="preserve">General administration tasks such as </w:t>
      </w:r>
      <w:r w:rsidR="000F23F6" w:rsidRPr="007202F3">
        <w:rPr>
          <w:rFonts w:ascii="Arial" w:hAnsi="Arial" w:cs="Arial"/>
        </w:rPr>
        <w:t xml:space="preserve">coordinating and minuting Development Department meetings, </w:t>
      </w:r>
      <w:r w:rsidRPr="007202F3">
        <w:rPr>
          <w:rFonts w:ascii="Arial" w:hAnsi="Arial" w:cs="Arial"/>
        </w:rPr>
        <w:t>ordering materials and resources, preparing templates and agendas, scheduling and travel assistance</w:t>
      </w:r>
      <w:r w:rsidR="000F23F6" w:rsidRPr="007202F3">
        <w:rPr>
          <w:rFonts w:ascii="Arial" w:hAnsi="Arial" w:cs="Arial"/>
        </w:rPr>
        <w:t>, and</w:t>
      </w:r>
      <w:r w:rsidR="005E1D8F" w:rsidRPr="007202F3">
        <w:rPr>
          <w:rFonts w:ascii="Arial" w:hAnsi="Arial" w:cs="Arial"/>
        </w:rPr>
        <w:t xml:space="preserve"> keeping Development team members accountable for agreed actions and progress toward strategic aims</w:t>
      </w:r>
    </w:p>
    <w:p w14:paraId="546866EA" w14:textId="5704E6D2" w:rsidR="005D136F" w:rsidRPr="007202F3" w:rsidRDefault="005D136F" w:rsidP="007202F3">
      <w:pPr>
        <w:pStyle w:val="ListParagraph"/>
        <w:numPr>
          <w:ilvl w:val="0"/>
          <w:numId w:val="18"/>
        </w:numPr>
        <w:spacing w:after="0" w:line="240" w:lineRule="auto"/>
        <w:jc w:val="both"/>
        <w:rPr>
          <w:rFonts w:ascii="Arial" w:hAnsi="Arial" w:cs="Arial"/>
        </w:rPr>
      </w:pPr>
      <w:r w:rsidRPr="007202F3">
        <w:rPr>
          <w:rFonts w:ascii="Arial" w:hAnsi="Arial" w:cs="Arial"/>
        </w:rPr>
        <w:t>Represent the Festival professionally at events, functions and conferences</w:t>
      </w:r>
    </w:p>
    <w:p w14:paraId="4440FE2B" w14:textId="77777777" w:rsidR="005D136F" w:rsidRPr="007202F3" w:rsidRDefault="005D136F" w:rsidP="007202F3">
      <w:pPr>
        <w:pStyle w:val="ListParagraph"/>
        <w:numPr>
          <w:ilvl w:val="0"/>
          <w:numId w:val="18"/>
        </w:numPr>
        <w:spacing w:after="0" w:line="240" w:lineRule="auto"/>
        <w:jc w:val="both"/>
        <w:rPr>
          <w:rFonts w:ascii="Arial" w:hAnsi="Arial" w:cs="Arial"/>
        </w:rPr>
      </w:pPr>
      <w:r w:rsidRPr="007202F3">
        <w:rPr>
          <w:rFonts w:ascii="Arial" w:hAnsi="Arial" w:cs="Arial"/>
        </w:rPr>
        <w:t>Undertake any other reasonable duties assigned</w:t>
      </w:r>
    </w:p>
    <w:p w14:paraId="0CAB423A" w14:textId="77777777" w:rsidR="005D136F" w:rsidRPr="007202F3" w:rsidRDefault="005D136F" w:rsidP="007202F3">
      <w:pPr>
        <w:pStyle w:val="ListParagraph"/>
        <w:spacing w:after="0" w:line="240" w:lineRule="auto"/>
        <w:jc w:val="both"/>
        <w:rPr>
          <w:rFonts w:ascii="Arial" w:hAnsi="Arial" w:cs="Arial"/>
        </w:rPr>
      </w:pPr>
    </w:p>
    <w:p w14:paraId="76A45016" w14:textId="77777777" w:rsidR="00663280" w:rsidRPr="007202F3" w:rsidRDefault="00663280" w:rsidP="007202F3">
      <w:pPr>
        <w:spacing w:after="0" w:line="240" w:lineRule="auto"/>
        <w:contextualSpacing/>
        <w:jc w:val="both"/>
        <w:rPr>
          <w:rFonts w:ascii="Arial" w:hAnsi="Arial" w:cs="Arial"/>
        </w:rPr>
      </w:pPr>
    </w:p>
    <w:p w14:paraId="02DCD3D3" w14:textId="15CB215D" w:rsidR="00663280" w:rsidRDefault="00D3737F" w:rsidP="007202F3">
      <w:pPr>
        <w:spacing w:after="0" w:line="240" w:lineRule="auto"/>
        <w:contextualSpacing/>
        <w:jc w:val="both"/>
        <w:rPr>
          <w:rFonts w:ascii="Arial" w:hAnsi="Arial" w:cs="Arial"/>
        </w:rPr>
      </w:pPr>
      <w:r>
        <w:rPr>
          <w:rFonts w:ascii="Arial" w:hAnsi="Arial" w:cs="Arial"/>
          <w:b/>
          <w:bCs/>
        </w:rPr>
        <w:t>Skills Specification</w:t>
      </w:r>
    </w:p>
    <w:p w14:paraId="1A37A2DE" w14:textId="77777777" w:rsidR="00D3737F" w:rsidRDefault="00D3737F" w:rsidP="007202F3">
      <w:pPr>
        <w:spacing w:after="0" w:line="240" w:lineRule="auto"/>
        <w:contextualSpacing/>
        <w:jc w:val="both"/>
        <w:rPr>
          <w:rFonts w:ascii="Arial" w:hAnsi="Arial" w:cs="Arial"/>
        </w:rPr>
      </w:pPr>
    </w:p>
    <w:p w14:paraId="57C81A29" w14:textId="5C26A261" w:rsidR="00D3737F" w:rsidRPr="00D3737F" w:rsidRDefault="00D3737F" w:rsidP="007202F3">
      <w:pPr>
        <w:spacing w:after="0" w:line="240" w:lineRule="auto"/>
        <w:contextualSpacing/>
        <w:jc w:val="both"/>
        <w:rPr>
          <w:rFonts w:ascii="Arial" w:hAnsi="Arial" w:cs="Arial"/>
          <w:u w:val="single"/>
        </w:rPr>
      </w:pPr>
      <w:r>
        <w:rPr>
          <w:rFonts w:ascii="Arial" w:hAnsi="Arial" w:cs="Arial"/>
          <w:u w:val="single"/>
        </w:rPr>
        <w:t>Required of all Employees</w:t>
      </w:r>
    </w:p>
    <w:p w14:paraId="790D0C3E" w14:textId="659028F6" w:rsidR="007E64B8" w:rsidRPr="007E64B8" w:rsidRDefault="007E64B8" w:rsidP="007E64B8">
      <w:pPr>
        <w:pStyle w:val="ListParagraph"/>
        <w:numPr>
          <w:ilvl w:val="0"/>
          <w:numId w:val="18"/>
        </w:numPr>
        <w:spacing w:after="0" w:line="240" w:lineRule="auto"/>
        <w:jc w:val="both"/>
        <w:rPr>
          <w:rFonts w:ascii="Arial" w:hAnsi="Arial" w:cs="Arial"/>
        </w:rPr>
      </w:pPr>
      <w:r w:rsidRPr="007E64B8">
        <w:rPr>
          <w:rFonts w:ascii="Arial" w:hAnsi="Arial" w:cs="Arial"/>
        </w:rPr>
        <w:t>High standard of written and verbal communication, with demonstrable ability to communicate effectively and professionally, in both written and verbal format</w:t>
      </w:r>
    </w:p>
    <w:p w14:paraId="049B9379" w14:textId="6286D498" w:rsidR="007E64B8" w:rsidRPr="007E64B8" w:rsidRDefault="007E64B8" w:rsidP="007E64B8">
      <w:pPr>
        <w:pStyle w:val="ListParagraph"/>
        <w:numPr>
          <w:ilvl w:val="0"/>
          <w:numId w:val="18"/>
        </w:numPr>
        <w:spacing w:after="0" w:line="240" w:lineRule="auto"/>
        <w:jc w:val="both"/>
        <w:rPr>
          <w:rFonts w:ascii="Arial" w:hAnsi="Arial" w:cs="Arial"/>
        </w:rPr>
      </w:pPr>
      <w:r w:rsidRPr="007E64B8">
        <w:rPr>
          <w:rFonts w:ascii="Arial" w:hAnsi="Arial" w:cs="Arial"/>
        </w:rPr>
        <w:t>Proven analytical skills; able to maintain and add to accurate budget records, and (where a role requires) managing team budget</w:t>
      </w:r>
    </w:p>
    <w:p w14:paraId="5F7540A1" w14:textId="56B0DACE" w:rsidR="007E64B8" w:rsidRPr="007E64B8" w:rsidRDefault="007E64B8" w:rsidP="007E64B8">
      <w:pPr>
        <w:pStyle w:val="ListParagraph"/>
        <w:numPr>
          <w:ilvl w:val="0"/>
          <w:numId w:val="18"/>
        </w:numPr>
        <w:spacing w:after="0" w:line="240" w:lineRule="auto"/>
        <w:jc w:val="both"/>
        <w:rPr>
          <w:rFonts w:ascii="Arial" w:hAnsi="Arial" w:cs="Arial"/>
        </w:rPr>
      </w:pPr>
      <w:r w:rsidRPr="007E64B8">
        <w:rPr>
          <w:rFonts w:ascii="Arial" w:hAnsi="Arial" w:cs="Arial"/>
        </w:rPr>
        <w:t>Manage workload and deadlines, in a way that prioritises successful delivery of individual and team objectives/projects (Time management and organisation)</w:t>
      </w:r>
    </w:p>
    <w:p w14:paraId="303D38C1" w14:textId="410E6A89" w:rsidR="007E64B8" w:rsidRPr="007E64B8" w:rsidRDefault="007E64B8" w:rsidP="007E64B8">
      <w:pPr>
        <w:pStyle w:val="ListParagraph"/>
        <w:numPr>
          <w:ilvl w:val="0"/>
          <w:numId w:val="18"/>
        </w:numPr>
        <w:spacing w:after="0" w:line="240" w:lineRule="auto"/>
        <w:jc w:val="both"/>
        <w:rPr>
          <w:rFonts w:ascii="Arial" w:hAnsi="Arial" w:cs="Arial"/>
        </w:rPr>
      </w:pPr>
      <w:r w:rsidRPr="007E64B8">
        <w:rPr>
          <w:rFonts w:ascii="Arial" w:hAnsi="Arial" w:cs="Arial"/>
        </w:rPr>
        <w:t>Effective interpersonal and collaboration ability; able to build rapport and work in a team with colleagues and across the organisation (Interpersonal and collaboration skills)</w:t>
      </w:r>
    </w:p>
    <w:p w14:paraId="37B71CE7" w14:textId="1B2AFE9C" w:rsidR="007E64B8" w:rsidRPr="007E64B8" w:rsidRDefault="007E64B8" w:rsidP="007E64B8">
      <w:pPr>
        <w:pStyle w:val="ListParagraph"/>
        <w:numPr>
          <w:ilvl w:val="0"/>
          <w:numId w:val="18"/>
        </w:numPr>
        <w:spacing w:after="0" w:line="240" w:lineRule="auto"/>
        <w:jc w:val="both"/>
        <w:rPr>
          <w:rFonts w:ascii="Arial" w:hAnsi="Arial" w:cs="Arial"/>
        </w:rPr>
      </w:pPr>
      <w:r w:rsidRPr="007E64B8">
        <w:rPr>
          <w:rFonts w:ascii="Arial" w:hAnsi="Arial" w:cs="Arial"/>
        </w:rPr>
        <w:t xml:space="preserve">Comprehensive, fast and accurate IT skills in Microsoft Word, </w:t>
      </w:r>
      <w:r w:rsidR="000823CE" w:rsidRPr="000823CE">
        <w:rPr>
          <w:rFonts w:ascii="Arial" w:hAnsi="Arial" w:cs="Arial"/>
        </w:rPr>
        <w:t>O</w:t>
      </w:r>
      <w:r w:rsidRPr="007E64B8">
        <w:rPr>
          <w:rFonts w:ascii="Arial" w:hAnsi="Arial" w:cs="Arial"/>
        </w:rPr>
        <w:t>utlook, Excel and PowerPoint</w:t>
      </w:r>
    </w:p>
    <w:p w14:paraId="06DCAD20" w14:textId="448F5FCD" w:rsidR="007E64B8" w:rsidRPr="007E64B8" w:rsidRDefault="007E64B8" w:rsidP="007E64B8">
      <w:pPr>
        <w:pStyle w:val="ListParagraph"/>
        <w:numPr>
          <w:ilvl w:val="0"/>
          <w:numId w:val="18"/>
        </w:numPr>
        <w:spacing w:after="0" w:line="240" w:lineRule="auto"/>
        <w:jc w:val="both"/>
        <w:rPr>
          <w:rFonts w:ascii="Arial" w:hAnsi="Arial" w:cs="Arial"/>
        </w:rPr>
      </w:pPr>
      <w:r w:rsidRPr="007E64B8">
        <w:rPr>
          <w:rFonts w:ascii="Arial" w:hAnsi="Arial" w:cs="Arial"/>
        </w:rPr>
        <w:t>Passion for the performing arts, specifically in performing arts for which our festival is a world stage</w:t>
      </w:r>
    </w:p>
    <w:p w14:paraId="6CB6E498" w14:textId="77777777" w:rsidR="00663280" w:rsidRPr="007202F3" w:rsidRDefault="00663280" w:rsidP="007202F3">
      <w:pPr>
        <w:spacing w:after="0" w:line="240" w:lineRule="auto"/>
        <w:contextualSpacing/>
        <w:jc w:val="both"/>
        <w:rPr>
          <w:rFonts w:ascii="Arial" w:hAnsi="Arial" w:cs="Arial"/>
        </w:rPr>
      </w:pPr>
    </w:p>
    <w:p w14:paraId="3F6C9C19" w14:textId="4814573A" w:rsidR="00663280" w:rsidRPr="0061585E" w:rsidRDefault="00663280" w:rsidP="007202F3">
      <w:pPr>
        <w:spacing w:after="0" w:line="240" w:lineRule="auto"/>
        <w:contextualSpacing/>
        <w:jc w:val="both"/>
        <w:rPr>
          <w:rFonts w:ascii="Arial" w:hAnsi="Arial" w:cs="Arial"/>
          <w:u w:val="single"/>
        </w:rPr>
      </w:pPr>
      <w:r w:rsidRPr="0061585E">
        <w:rPr>
          <w:rFonts w:ascii="Arial" w:hAnsi="Arial" w:cs="Arial"/>
          <w:u w:val="single"/>
        </w:rPr>
        <w:lastRenderedPageBreak/>
        <w:t>Essential</w:t>
      </w:r>
      <w:r w:rsidR="0061585E" w:rsidRPr="0061585E">
        <w:rPr>
          <w:rFonts w:ascii="Arial" w:hAnsi="Arial" w:cs="Arial"/>
          <w:u w:val="single"/>
        </w:rPr>
        <w:t xml:space="preserve"> for the Role</w:t>
      </w:r>
    </w:p>
    <w:p w14:paraId="44AD45D2" w14:textId="77777777" w:rsidR="00663280" w:rsidRPr="007202F3" w:rsidRDefault="00663280" w:rsidP="007202F3">
      <w:pPr>
        <w:spacing w:after="0" w:line="240" w:lineRule="auto"/>
        <w:contextualSpacing/>
        <w:jc w:val="both"/>
        <w:rPr>
          <w:rFonts w:ascii="Arial" w:hAnsi="Arial" w:cs="Arial"/>
        </w:rPr>
      </w:pPr>
    </w:p>
    <w:p w14:paraId="41627D2A" w14:textId="5F4B3A9C" w:rsidR="00B22268" w:rsidRPr="00D800FA" w:rsidRDefault="00B22268" w:rsidP="007202F3">
      <w:pPr>
        <w:pStyle w:val="ListParagraph"/>
        <w:numPr>
          <w:ilvl w:val="0"/>
          <w:numId w:val="18"/>
        </w:numPr>
        <w:spacing w:after="0" w:line="240" w:lineRule="auto"/>
        <w:jc w:val="both"/>
        <w:rPr>
          <w:rFonts w:ascii="Arial" w:hAnsi="Arial" w:cs="Arial"/>
        </w:rPr>
      </w:pPr>
      <w:r w:rsidRPr="00D800FA">
        <w:rPr>
          <w:rFonts w:ascii="Arial" w:hAnsi="Arial" w:cs="Arial"/>
        </w:rPr>
        <w:t>Self-motivated</w:t>
      </w:r>
      <w:r w:rsidR="00D800FA" w:rsidRPr="00D800FA">
        <w:rPr>
          <w:rFonts w:ascii="Arial" w:hAnsi="Arial" w:cs="Arial"/>
        </w:rPr>
        <w:t>, proactive,</w:t>
      </w:r>
      <w:r w:rsidRPr="00D800FA">
        <w:rPr>
          <w:rFonts w:ascii="Arial" w:hAnsi="Arial" w:cs="Arial"/>
        </w:rPr>
        <w:t xml:space="preserve"> and adaptable </w:t>
      </w:r>
    </w:p>
    <w:p w14:paraId="7A689104" w14:textId="3D070F5D" w:rsidR="00B22268" w:rsidRPr="00D800FA" w:rsidRDefault="00D800FA" w:rsidP="007202F3">
      <w:pPr>
        <w:pStyle w:val="ListParagraph"/>
        <w:numPr>
          <w:ilvl w:val="0"/>
          <w:numId w:val="18"/>
        </w:numPr>
        <w:spacing w:after="0" w:line="240" w:lineRule="auto"/>
        <w:jc w:val="both"/>
        <w:rPr>
          <w:rFonts w:ascii="Arial" w:hAnsi="Arial" w:cs="Arial"/>
        </w:rPr>
      </w:pPr>
      <w:r w:rsidRPr="00D800FA">
        <w:rPr>
          <w:rFonts w:ascii="Arial" w:hAnsi="Arial" w:cs="Arial"/>
        </w:rPr>
        <w:t>E</w:t>
      </w:r>
      <w:r w:rsidR="00B22268" w:rsidRPr="00D800FA">
        <w:rPr>
          <w:rFonts w:ascii="Arial" w:hAnsi="Arial" w:cs="Arial"/>
        </w:rPr>
        <w:t>xceptional attention to detail</w:t>
      </w:r>
      <w:r w:rsidRPr="00D800FA">
        <w:rPr>
          <w:rFonts w:ascii="Arial" w:hAnsi="Arial" w:cs="Arial"/>
        </w:rPr>
        <w:t xml:space="preserve"> in numeracy, punctuation and grammar</w:t>
      </w:r>
    </w:p>
    <w:p w14:paraId="2AC0B5B9" w14:textId="77777777" w:rsidR="007D24D5" w:rsidRPr="00D800FA" w:rsidRDefault="007D24D5" w:rsidP="007D24D5">
      <w:pPr>
        <w:pStyle w:val="ListParagraph"/>
        <w:numPr>
          <w:ilvl w:val="0"/>
          <w:numId w:val="18"/>
        </w:numPr>
        <w:spacing w:after="0" w:line="240" w:lineRule="auto"/>
        <w:jc w:val="both"/>
        <w:rPr>
          <w:rFonts w:ascii="Arial" w:hAnsi="Arial" w:cs="Arial"/>
        </w:rPr>
      </w:pPr>
      <w:r>
        <w:rPr>
          <w:rFonts w:ascii="Arial" w:hAnsi="Arial" w:cs="Arial"/>
        </w:rPr>
        <w:t>Customer-facing experience and strong customer service skills</w:t>
      </w:r>
    </w:p>
    <w:p w14:paraId="6C550180" w14:textId="3B4D1D3B" w:rsidR="008B4BCD" w:rsidRPr="00D800FA" w:rsidRDefault="00A11CAE" w:rsidP="007202F3">
      <w:pPr>
        <w:pStyle w:val="ListParagraph"/>
        <w:numPr>
          <w:ilvl w:val="0"/>
          <w:numId w:val="18"/>
        </w:numPr>
        <w:spacing w:after="0" w:line="240" w:lineRule="auto"/>
        <w:jc w:val="both"/>
        <w:rPr>
          <w:rFonts w:ascii="Arial" w:hAnsi="Arial" w:cs="Arial"/>
        </w:rPr>
      </w:pPr>
      <w:r w:rsidRPr="00D800FA">
        <w:rPr>
          <w:rFonts w:ascii="Arial" w:hAnsi="Arial" w:cs="Arial"/>
        </w:rPr>
        <w:t>C</w:t>
      </w:r>
      <w:r w:rsidR="00B22268" w:rsidRPr="00D800FA">
        <w:rPr>
          <w:rFonts w:ascii="Arial" w:hAnsi="Arial" w:cs="Arial"/>
        </w:rPr>
        <w:t>onfident and professional telephone manner</w:t>
      </w:r>
    </w:p>
    <w:p w14:paraId="25DB86A1" w14:textId="5B765D4B" w:rsidR="009C3214" w:rsidRDefault="009C3214" w:rsidP="007202F3">
      <w:pPr>
        <w:pStyle w:val="ListParagraph"/>
        <w:numPr>
          <w:ilvl w:val="0"/>
          <w:numId w:val="18"/>
        </w:numPr>
        <w:spacing w:after="0" w:line="240" w:lineRule="auto"/>
        <w:jc w:val="both"/>
        <w:rPr>
          <w:rFonts w:ascii="Arial" w:hAnsi="Arial" w:cs="Arial"/>
        </w:rPr>
      </w:pPr>
      <w:r w:rsidRPr="00D800FA">
        <w:rPr>
          <w:rFonts w:ascii="Arial" w:hAnsi="Arial" w:cs="Arial"/>
        </w:rPr>
        <w:t xml:space="preserve">Proficiency in using CRM databases </w:t>
      </w:r>
    </w:p>
    <w:p w14:paraId="26F2DF8B" w14:textId="0AC29B20" w:rsidR="001541D3" w:rsidRDefault="001541D3" w:rsidP="007202F3">
      <w:pPr>
        <w:pStyle w:val="ListParagraph"/>
        <w:numPr>
          <w:ilvl w:val="0"/>
          <w:numId w:val="18"/>
        </w:numPr>
        <w:spacing w:after="0" w:line="240" w:lineRule="auto"/>
        <w:jc w:val="both"/>
        <w:rPr>
          <w:rFonts w:ascii="Arial" w:hAnsi="Arial" w:cs="Arial"/>
        </w:rPr>
      </w:pPr>
      <w:r>
        <w:rPr>
          <w:rFonts w:ascii="Arial" w:hAnsi="Arial" w:cs="Arial"/>
        </w:rPr>
        <w:t>Discretion</w:t>
      </w:r>
      <w:r w:rsidR="007D24D5">
        <w:rPr>
          <w:rFonts w:ascii="Arial" w:hAnsi="Arial" w:cs="Arial"/>
        </w:rPr>
        <w:t xml:space="preserve"> and confidentiality</w:t>
      </w:r>
    </w:p>
    <w:p w14:paraId="3B2D8396" w14:textId="77777777" w:rsidR="00663280" w:rsidRPr="007202F3" w:rsidRDefault="00663280" w:rsidP="007202F3">
      <w:pPr>
        <w:pStyle w:val="ListParagraph"/>
        <w:spacing w:after="0" w:line="240" w:lineRule="auto"/>
        <w:jc w:val="both"/>
        <w:rPr>
          <w:rFonts w:ascii="Arial" w:hAnsi="Arial" w:cs="Arial"/>
        </w:rPr>
      </w:pPr>
    </w:p>
    <w:p w14:paraId="5C1DD633" w14:textId="39FBB7F3" w:rsidR="00663280" w:rsidRPr="00041976" w:rsidRDefault="00663280" w:rsidP="007202F3">
      <w:pPr>
        <w:spacing w:after="0" w:line="240" w:lineRule="auto"/>
        <w:contextualSpacing/>
        <w:jc w:val="both"/>
        <w:rPr>
          <w:rFonts w:ascii="Arial" w:hAnsi="Arial" w:cs="Arial"/>
          <w:u w:val="single"/>
        </w:rPr>
      </w:pPr>
      <w:r w:rsidRPr="00041976">
        <w:rPr>
          <w:rFonts w:ascii="Arial" w:hAnsi="Arial" w:cs="Arial"/>
          <w:u w:val="single"/>
        </w:rPr>
        <w:t>Desirable</w:t>
      </w:r>
      <w:r w:rsidR="00041976" w:rsidRPr="00041976">
        <w:rPr>
          <w:rFonts w:ascii="Arial" w:hAnsi="Arial" w:cs="Arial"/>
          <w:u w:val="single"/>
        </w:rPr>
        <w:t xml:space="preserve"> for the Role</w:t>
      </w:r>
    </w:p>
    <w:p w14:paraId="4607F450" w14:textId="6D789A26" w:rsidR="006F680F" w:rsidRPr="002436AD" w:rsidRDefault="004D24C4" w:rsidP="007202F3">
      <w:pPr>
        <w:pStyle w:val="ListParagraph"/>
        <w:numPr>
          <w:ilvl w:val="0"/>
          <w:numId w:val="18"/>
        </w:numPr>
        <w:spacing w:after="0" w:line="240" w:lineRule="auto"/>
        <w:jc w:val="both"/>
        <w:rPr>
          <w:rFonts w:ascii="Arial" w:hAnsi="Arial" w:cs="Arial"/>
        </w:rPr>
      </w:pPr>
      <w:r w:rsidRPr="002436AD">
        <w:rPr>
          <w:rFonts w:ascii="Arial" w:hAnsi="Arial" w:cs="Arial"/>
        </w:rPr>
        <w:t>P</w:t>
      </w:r>
      <w:r w:rsidR="003262B2" w:rsidRPr="002436AD">
        <w:rPr>
          <w:rFonts w:ascii="Arial" w:hAnsi="Arial" w:cs="Arial"/>
        </w:rPr>
        <w:t xml:space="preserve">articular interest </w:t>
      </w:r>
      <w:r w:rsidR="001D6D7B" w:rsidRPr="002436AD">
        <w:rPr>
          <w:rFonts w:ascii="Arial" w:hAnsi="Arial" w:cs="Arial"/>
        </w:rPr>
        <w:t xml:space="preserve">in or knowledge of </w:t>
      </w:r>
      <w:r w:rsidR="006F680F" w:rsidRPr="002436AD">
        <w:rPr>
          <w:rFonts w:ascii="Arial" w:hAnsi="Arial" w:cs="Arial"/>
        </w:rPr>
        <w:t>classical music, opera, theatre and dance</w:t>
      </w:r>
    </w:p>
    <w:p w14:paraId="382CA26D" w14:textId="57099A93" w:rsidR="00E811E4" w:rsidRPr="002436AD" w:rsidRDefault="00E811E4" w:rsidP="007202F3">
      <w:pPr>
        <w:pStyle w:val="ListParagraph"/>
        <w:numPr>
          <w:ilvl w:val="0"/>
          <w:numId w:val="18"/>
        </w:numPr>
        <w:spacing w:after="0" w:line="240" w:lineRule="auto"/>
        <w:jc w:val="both"/>
        <w:rPr>
          <w:rFonts w:ascii="Arial" w:hAnsi="Arial" w:cs="Arial"/>
        </w:rPr>
      </w:pPr>
      <w:r w:rsidRPr="002436AD">
        <w:rPr>
          <w:rFonts w:ascii="Arial" w:hAnsi="Arial" w:cs="Arial"/>
        </w:rPr>
        <w:t xml:space="preserve">Specific experience with </w:t>
      </w:r>
      <w:proofErr w:type="spellStart"/>
      <w:r w:rsidRPr="002436AD">
        <w:rPr>
          <w:rFonts w:ascii="Arial" w:hAnsi="Arial" w:cs="Arial"/>
        </w:rPr>
        <w:t>Spektrix</w:t>
      </w:r>
      <w:proofErr w:type="spellEnd"/>
    </w:p>
    <w:p w14:paraId="6294D327" w14:textId="76B2AAAC" w:rsidR="00EA004E" w:rsidRPr="002436AD" w:rsidRDefault="00EA004E" w:rsidP="007202F3">
      <w:pPr>
        <w:pStyle w:val="ListParagraph"/>
        <w:numPr>
          <w:ilvl w:val="0"/>
          <w:numId w:val="18"/>
        </w:numPr>
        <w:spacing w:after="0" w:line="240" w:lineRule="auto"/>
        <w:jc w:val="both"/>
        <w:rPr>
          <w:rFonts w:ascii="Arial" w:hAnsi="Arial" w:cs="Arial"/>
        </w:rPr>
      </w:pPr>
      <w:r w:rsidRPr="002436AD">
        <w:rPr>
          <w:rFonts w:ascii="Arial" w:hAnsi="Arial" w:cs="Arial"/>
        </w:rPr>
        <w:t>Knowledge of GDPR compliance and best practice</w:t>
      </w:r>
    </w:p>
    <w:p w14:paraId="6E498B33" w14:textId="77777777" w:rsidR="0061482A" w:rsidRPr="002436AD" w:rsidRDefault="0061482A" w:rsidP="007202F3">
      <w:pPr>
        <w:pStyle w:val="ListParagraph"/>
        <w:numPr>
          <w:ilvl w:val="0"/>
          <w:numId w:val="18"/>
        </w:numPr>
        <w:spacing w:after="0" w:line="240" w:lineRule="auto"/>
        <w:jc w:val="both"/>
        <w:rPr>
          <w:rFonts w:ascii="Arial" w:hAnsi="Arial" w:cs="Arial"/>
        </w:rPr>
      </w:pPr>
      <w:r w:rsidRPr="002436AD">
        <w:rPr>
          <w:rFonts w:ascii="Arial" w:hAnsi="Arial" w:cs="Arial"/>
        </w:rPr>
        <w:t>Proficiency in using email marketing platforms</w:t>
      </w:r>
    </w:p>
    <w:p w14:paraId="538DC48C" w14:textId="594CDAD6" w:rsidR="001541D3" w:rsidRPr="002436AD" w:rsidRDefault="001541D3" w:rsidP="007202F3">
      <w:pPr>
        <w:pStyle w:val="ListParagraph"/>
        <w:numPr>
          <w:ilvl w:val="0"/>
          <w:numId w:val="18"/>
        </w:numPr>
        <w:spacing w:after="0" w:line="240" w:lineRule="auto"/>
        <w:jc w:val="both"/>
        <w:rPr>
          <w:rFonts w:ascii="Arial" w:hAnsi="Arial" w:cs="Arial"/>
        </w:rPr>
      </w:pPr>
      <w:r w:rsidRPr="002436AD">
        <w:rPr>
          <w:rFonts w:ascii="Arial" w:hAnsi="Arial" w:cs="Arial"/>
        </w:rPr>
        <w:t>Knowledge of responsible and effective AI use in fundraising and administrative work</w:t>
      </w:r>
    </w:p>
    <w:p w14:paraId="03EA6E73" w14:textId="459AD798" w:rsidR="00663280" w:rsidRPr="002436AD" w:rsidRDefault="00663280" w:rsidP="007202F3">
      <w:pPr>
        <w:pStyle w:val="ListParagraph"/>
        <w:numPr>
          <w:ilvl w:val="0"/>
          <w:numId w:val="18"/>
        </w:numPr>
        <w:spacing w:after="0" w:line="240" w:lineRule="auto"/>
        <w:jc w:val="both"/>
        <w:rPr>
          <w:rFonts w:ascii="Arial" w:hAnsi="Arial" w:cs="Arial"/>
        </w:rPr>
      </w:pPr>
      <w:r w:rsidRPr="002436AD">
        <w:rPr>
          <w:rFonts w:ascii="Arial" w:hAnsi="Arial" w:cs="Arial"/>
        </w:rPr>
        <w:t>Knowledge of the UK cultural sector, its practices and supporters</w:t>
      </w:r>
    </w:p>
    <w:p w14:paraId="074C169B" w14:textId="4E5E1849" w:rsidR="65C8A078" w:rsidRPr="007202F3" w:rsidRDefault="65C8A078" w:rsidP="007202F3">
      <w:pPr>
        <w:spacing w:after="0" w:line="240" w:lineRule="auto"/>
        <w:contextualSpacing/>
        <w:jc w:val="both"/>
        <w:rPr>
          <w:rFonts w:ascii="Arial" w:hAnsi="Arial" w:cs="Arial"/>
        </w:rPr>
      </w:pPr>
    </w:p>
    <w:p w14:paraId="30B607CA" w14:textId="1F71F73E" w:rsidR="0085C1E5" w:rsidRDefault="0085C1E5" w:rsidP="007202F3">
      <w:pPr>
        <w:pStyle w:val="Subtitle"/>
        <w:contextualSpacing/>
        <w:jc w:val="both"/>
        <w:rPr>
          <w:rFonts w:eastAsia="Segoe UI" w:cs="Arial"/>
          <w:b/>
          <w:bCs/>
          <w:color w:val="000000" w:themeColor="text1"/>
          <w:sz w:val="22"/>
          <w:szCs w:val="22"/>
        </w:rPr>
      </w:pPr>
      <w:r w:rsidRPr="007202F3">
        <w:rPr>
          <w:rFonts w:eastAsia="Segoe UI" w:cs="Arial"/>
          <w:b/>
          <w:bCs/>
          <w:color w:val="000000" w:themeColor="text1"/>
          <w:sz w:val="22"/>
          <w:szCs w:val="22"/>
        </w:rPr>
        <w:t>Terms and Conditions</w:t>
      </w:r>
    </w:p>
    <w:p w14:paraId="05CA3A24" w14:textId="77777777" w:rsidR="00B056CF" w:rsidRDefault="00B056CF" w:rsidP="007202F3">
      <w:pPr>
        <w:pStyle w:val="Subtitle"/>
        <w:contextualSpacing/>
        <w:jc w:val="both"/>
        <w:rPr>
          <w:rFonts w:eastAsia="Segoe UI" w:cs="Arial"/>
          <w:b/>
          <w:bCs/>
          <w:color w:val="000000" w:themeColor="text1"/>
          <w:sz w:val="22"/>
          <w:szCs w:val="22"/>
        </w:rPr>
      </w:pPr>
    </w:p>
    <w:p w14:paraId="2D796DE6" w14:textId="3152C894" w:rsidR="00B056CF" w:rsidRPr="00B056CF" w:rsidRDefault="00B056CF" w:rsidP="00B056CF">
      <w:pPr>
        <w:pStyle w:val="Subtitle"/>
        <w:contextualSpacing/>
        <w:jc w:val="both"/>
        <w:rPr>
          <w:rFonts w:eastAsia="Segoe UI" w:cs="Arial"/>
          <w:color w:val="000000" w:themeColor="text1"/>
          <w:sz w:val="22"/>
          <w:szCs w:val="22"/>
        </w:rPr>
      </w:pPr>
      <w:r w:rsidRPr="007C29BF">
        <w:rPr>
          <w:rFonts w:eastAsia="Segoe UI" w:cs="Arial"/>
          <w:color w:val="000000" w:themeColor="text1"/>
          <w:sz w:val="22"/>
          <w:szCs w:val="22"/>
          <w:u w:val="single"/>
        </w:rPr>
        <w:t>Working Days/Hours</w:t>
      </w:r>
      <w:r w:rsidR="00542AFE">
        <w:rPr>
          <w:rFonts w:eastAsia="Segoe UI" w:cs="Arial"/>
          <w:color w:val="000000" w:themeColor="text1"/>
          <w:sz w:val="22"/>
          <w:szCs w:val="22"/>
        </w:rPr>
        <w:t xml:space="preserve">: </w:t>
      </w:r>
      <w:r w:rsidRPr="00B056CF">
        <w:rPr>
          <w:rFonts w:eastAsia="Segoe UI" w:cs="Arial"/>
          <w:color w:val="000000" w:themeColor="text1"/>
          <w:sz w:val="22"/>
          <w:szCs w:val="22"/>
        </w:rPr>
        <w:t>Full Time</w:t>
      </w:r>
    </w:p>
    <w:p w14:paraId="2679D0B2" w14:textId="77777777" w:rsidR="00B056CF" w:rsidRPr="00B056CF" w:rsidRDefault="00B056CF" w:rsidP="00B056CF">
      <w:pPr>
        <w:pStyle w:val="Subtitle"/>
        <w:contextualSpacing/>
        <w:jc w:val="both"/>
        <w:rPr>
          <w:rFonts w:eastAsia="Segoe UI" w:cs="Arial"/>
          <w:color w:val="000000" w:themeColor="text1"/>
          <w:sz w:val="22"/>
          <w:szCs w:val="22"/>
        </w:rPr>
      </w:pPr>
    </w:p>
    <w:p w14:paraId="279D46AE" w14:textId="5BF0859C" w:rsidR="00B056CF" w:rsidRDefault="00B056CF" w:rsidP="00B056CF">
      <w:pPr>
        <w:pStyle w:val="Subtitle"/>
        <w:contextualSpacing/>
        <w:jc w:val="both"/>
        <w:rPr>
          <w:rFonts w:eastAsia="Segoe UI" w:cs="Arial"/>
          <w:color w:val="000000" w:themeColor="text1"/>
          <w:sz w:val="22"/>
          <w:szCs w:val="22"/>
        </w:rPr>
      </w:pPr>
      <w:r w:rsidRPr="007C29BF">
        <w:rPr>
          <w:rFonts w:eastAsia="Segoe UI" w:cs="Arial"/>
          <w:color w:val="000000" w:themeColor="text1"/>
          <w:sz w:val="22"/>
          <w:szCs w:val="22"/>
          <w:u w:val="single"/>
        </w:rPr>
        <w:t>Work Pattern</w:t>
      </w:r>
      <w:r w:rsidRPr="00B056CF">
        <w:rPr>
          <w:rFonts w:eastAsia="Segoe UI" w:cs="Arial"/>
          <w:color w:val="000000" w:themeColor="text1"/>
          <w:sz w:val="22"/>
          <w:szCs w:val="22"/>
        </w:rPr>
        <w:t>:</w:t>
      </w:r>
      <w:r w:rsidR="00603253">
        <w:rPr>
          <w:rFonts w:eastAsia="Segoe UI" w:cs="Arial"/>
          <w:color w:val="000000" w:themeColor="text1"/>
          <w:sz w:val="22"/>
          <w:szCs w:val="22"/>
        </w:rPr>
        <w:t xml:space="preserve"> </w:t>
      </w:r>
      <w:r w:rsidR="00603253" w:rsidRPr="00603253">
        <w:rPr>
          <w:rFonts w:eastAsia="Segoe UI" w:cs="Arial"/>
          <w:color w:val="000000" w:themeColor="text1"/>
          <w:sz w:val="22"/>
          <w:szCs w:val="22"/>
        </w:rPr>
        <w:t>35 hours per week within standard office hours of 9.30 to 17.30, Monday to Friday</w:t>
      </w:r>
      <w:r w:rsidR="00DA4FDF">
        <w:rPr>
          <w:rFonts w:eastAsia="Segoe UI" w:cs="Arial"/>
          <w:color w:val="000000" w:themeColor="text1"/>
          <w:sz w:val="22"/>
          <w:szCs w:val="22"/>
        </w:rPr>
        <w:t>, in Edinburgh</w:t>
      </w:r>
      <w:r w:rsidR="00603253" w:rsidRPr="00603253">
        <w:rPr>
          <w:rFonts w:eastAsia="Segoe UI" w:cs="Arial"/>
          <w:color w:val="000000" w:themeColor="text1"/>
          <w:sz w:val="22"/>
          <w:szCs w:val="22"/>
        </w:rPr>
        <w:t xml:space="preserve">. At peak times, and particularly immediately before and during the Festival, </w:t>
      </w:r>
      <w:r w:rsidR="009A23DF">
        <w:rPr>
          <w:rFonts w:eastAsia="Segoe UI" w:cs="Arial"/>
          <w:color w:val="000000" w:themeColor="text1"/>
          <w:sz w:val="22"/>
          <w:szCs w:val="22"/>
        </w:rPr>
        <w:t xml:space="preserve">this includes </w:t>
      </w:r>
      <w:r w:rsidR="00603253" w:rsidRPr="00603253">
        <w:rPr>
          <w:rFonts w:eastAsia="Segoe UI" w:cs="Arial"/>
          <w:color w:val="000000" w:themeColor="text1"/>
          <w:sz w:val="22"/>
          <w:szCs w:val="22"/>
        </w:rPr>
        <w:t>work</w:t>
      </w:r>
      <w:r w:rsidR="009A23DF">
        <w:rPr>
          <w:rFonts w:eastAsia="Segoe UI" w:cs="Arial"/>
          <w:color w:val="000000" w:themeColor="text1"/>
          <w:sz w:val="22"/>
          <w:szCs w:val="22"/>
        </w:rPr>
        <w:t>ing</w:t>
      </w:r>
      <w:r w:rsidR="00603253" w:rsidRPr="00603253">
        <w:rPr>
          <w:rFonts w:eastAsia="Segoe UI" w:cs="Arial"/>
          <w:color w:val="000000" w:themeColor="text1"/>
          <w:sz w:val="22"/>
          <w:szCs w:val="22"/>
        </w:rPr>
        <w:t xml:space="preserve"> outside standard hours and at weekends. </w:t>
      </w:r>
      <w:r w:rsidR="00873659">
        <w:rPr>
          <w:rFonts w:eastAsia="Segoe UI" w:cs="Arial"/>
          <w:color w:val="000000" w:themeColor="text1"/>
          <w:sz w:val="22"/>
          <w:szCs w:val="22"/>
        </w:rPr>
        <w:t xml:space="preserve">This role may have minimal travel within Scotland. </w:t>
      </w:r>
      <w:r w:rsidR="00603253" w:rsidRPr="00603253">
        <w:rPr>
          <w:rFonts w:eastAsia="Segoe UI" w:cs="Arial"/>
          <w:color w:val="000000" w:themeColor="text1"/>
          <w:sz w:val="22"/>
          <w:szCs w:val="22"/>
        </w:rPr>
        <w:t>Payment of overtime is not applicable to this post.</w:t>
      </w:r>
    </w:p>
    <w:p w14:paraId="6A44B6B6" w14:textId="77777777" w:rsidR="007C29BF" w:rsidRDefault="007C29BF" w:rsidP="00B056CF">
      <w:pPr>
        <w:pStyle w:val="Subtitle"/>
        <w:contextualSpacing/>
        <w:jc w:val="both"/>
        <w:rPr>
          <w:rFonts w:eastAsia="Segoe UI" w:cs="Arial"/>
          <w:color w:val="000000" w:themeColor="text1"/>
          <w:sz w:val="22"/>
          <w:szCs w:val="22"/>
        </w:rPr>
      </w:pPr>
    </w:p>
    <w:p w14:paraId="6295A754" w14:textId="4A80FB5E" w:rsidR="007C29BF" w:rsidRPr="00B056CF" w:rsidRDefault="007C29BF" w:rsidP="00B056CF">
      <w:pPr>
        <w:pStyle w:val="Subtitle"/>
        <w:contextualSpacing/>
        <w:jc w:val="both"/>
        <w:rPr>
          <w:rFonts w:eastAsia="Segoe UI" w:cs="Arial"/>
          <w:color w:val="000000" w:themeColor="text1"/>
          <w:sz w:val="22"/>
          <w:szCs w:val="22"/>
        </w:rPr>
      </w:pPr>
      <w:r w:rsidRPr="007C29BF">
        <w:rPr>
          <w:rFonts w:eastAsia="Segoe UI" w:cs="Arial"/>
          <w:color w:val="000000" w:themeColor="text1"/>
          <w:sz w:val="22"/>
          <w:szCs w:val="22"/>
        </w:rPr>
        <w:t xml:space="preserve">To support flexibility, we have a Smarter </w:t>
      </w:r>
      <w:r w:rsidR="0089555F">
        <w:rPr>
          <w:rFonts w:eastAsia="Segoe UI" w:cs="Arial"/>
          <w:color w:val="000000" w:themeColor="text1"/>
          <w:sz w:val="22"/>
          <w:szCs w:val="22"/>
        </w:rPr>
        <w:t>W</w:t>
      </w:r>
      <w:r w:rsidRPr="007C29BF">
        <w:rPr>
          <w:rFonts w:eastAsia="Segoe UI" w:cs="Arial"/>
          <w:color w:val="000000" w:themeColor="text1"/>
          <w:sz w:val="22"/>
          <w:szCs w:val="22"/>
        </w:rPr>
        <w:t xml:space="preserve">orking </w:t>
      </w:r>
      <w:r w:rsidR="0089555F">
        <w:rPr>
          <w:rFonts w:eastAsia="Segoe UI" w:cs="Arial"/>
          <w:color w:val="000000" w:themeColor="text1"/>
          <w:sz w:val="22"/>
          <w:szCs w:val="22"/>
        </w:rPr>
        <w:t>P</w:t>
      </w:r>
      <w:r w:rsidRPr="007C29BF">
        <w:rPr>
          <w:rFonts w:eastAsia="Segoe UI" w:cs="Arial"/>
          <w:color w:val="000000" w:themeColor="text1"/>
          <w:sz w:val="22"/>
          <w:szCs w:val="22"/>
        </w:rPr>
        <w:t>olicy</w:t>
      </w:r>
      <w:r w:rsidR="00253476">
        <w:rPr>
          <w:rFonts w:eastAsia="Segoe UI" w:cs="Arial"/>
          <w:color w:val="000000" w:themeColor="text1"/>
          <w:sz w:val="22"/>
          <w:szCs w:val="22"/>
        </w:rPr>
        <w:t xml:space="preserve"> which can be discussed </w:t>
      </w:r>
      <w:r w:rsidRPr="007C29BF">
        <w:rPr>
          <w:rFonts w:eastAsia="Segoe UI" w:cs="Arial"/>
          <w:color w:val="000000" w:themeColor="text1"/>
          <w:sz w:val="22"/>
          <w:szCs w:val="22"/>
        </w:rPr>
        <w:t>during the recruitment process.</w:t>
      </w:r>
    </w:p>
    <w:p w14:paraId="78FE7B99" w14:textId="77777777" w:rsidR="00B056CF" w:rsidRPr="00B056CF" w:rsidRDefault="00B056CF" w:rsidP="00B056CF">
      <w:pPr>
        <w:pStyle w:val="Subtitle"/>
        <w:contextualSpacing/>
        <w:jc w:val="both"/>
        <w:rPr>
          <w:rFonts w:eastAsia="Segoe UI" w:cs="Arial"/>
          <w:color w:val="000000" w:themeColor="text1"/>
          <w:sz w:val="22"/>
          <w:szCs w:val="22"/>
        </w:rPr>
      </w:pPr>
    </w:p>
    <w:p w14:paraId="55D88721" w14:textId="5E04142B" w:rsidR="00B056CF" w:rsidRPr="00B056CF" w:rsidRDefault="00B056CF" w:rsidP="00B056CF">
      <w:pPr>
        <w:pStyle w:val="Subtitle"/>
        <w:contextualSpacing/>
        <w:jc w:val="both"/>
        <w:rPr>
          <w:rFonts w:eastAsia="Segoe UI" w:cs="Arial"/>
          <w:color w:val="000000" w:themeColor="text1"/>
          <w:sz w:val="22"/>
          <w:szCs w:val="22"/>
        </w:rPr>
      </w:pPr>
      <w:r w:rsidRPr="007C29BF">
        <w:rPr>
          <w:rFonts w:eastAsia="Segoe UI" w:cs="Arial"/>
          <w:color w:val="000000" w:themeColor="text1"/>
          <w:sz w:val="22"/>
          <w:szCs w:val="22"/>
          <w:u w:val="single"/>
        </w:rPr>
        <w:t>Contract Type</w:t>
      </w:r>
      <w:r w:rsidRPr="00B056CF">
        <w:rPr>
          <w:rFonts w:eastAsia="Segoe UI" w:cs="Arial"/>
          <w:color w:val="000000" w:themeColor="text1"/>
          <w:sz w:val="22"/>
          <w:szCs w:val="22"/>
        </w:rPr>
        <w:t>: Permanent</w:t>
      </w:r>
    </w:p>
    <w:p w14:paraId="6EC4E237" w14:textId="77777777" w:rsidR="00B056CF" w:rsidRPr="00B056CF" w:rsidRDefault="00B056CF" w:rsidP="00B056CF">
      <w:pPr>
        <w:pStyle w:val="Subtitle"/>
        <w:contextualSpacing/>
        <w:jc w:val="both"/>
        <w:rPr>
          <w:rFonts w:eastAsia="Segoe UI" w:cs="Arial"/>
          <w:color w:val="000000" w:themeColor="text1"/>
          <w:sz w:val="22"/>
          <w:szCs w:val="22"/>
        </w:rPr>
      </w:pPr>
    </w:p>
    <w:p w14:paraId="40318BFF" w14:textId="14A2300D" w:rsidR="00B056CF" w:rsidRDefault="00B056CF" w:rsidP="00B056CF">
      <w:pPr>
        <w:pStyle w:val="Subtitle"/>
        <w:contextualSpacing/>
        <w:jc w:val="both"/>
        <w:rPr>
          <w:rFonts w:eastAsia="Segoe UI" w:cs="Arial"/>
          <w:sz w:val="22"/>
          <w:szCs w:val="22"/>
        </w:rPr>
      </w:pPr>
      <w:r w:rsidRPr="007C29BF">
        <w:rPr>
          <w:rFonts w:eastAsia="Segoe UI" w:cs="Arial"/>
          <w:color w:val="000000" w:themeColor="text1"/>
          <w:sz w:val="22"/>
          <w:szCs w:val="22"/>
          <w:u w:val="single"/>
        </w:rPr>
        <w:t>Salary</w:t>
      </w:r>
      <w:r w:rsidRPr="00B056CF">
        <w:rPr>
          <w:rFonts w:eastAsia="Segoe UI" w:cs="Arial"/>
          <w:color w:val="000000" w:themeColor="text1"/>
          <w:sz w:val="22"/>
          <w:szCs w:val="22"/>
        </w:rPr>
        <w:t>:</w:t>
      </w:r>
      <w:r w:rsidR="007C29BF" w:rsidRPr="007C29BF">
        <w:rPr>
          <w:rFonts w:eastAsia="Segoe UI" w:cs="Arial"/>
          <w:sz w:val="22"/>
          <w:szCs w:val="22"/>
        </w:rPr>
        <w:t xml:space="preserve"> </w:t>
      </w:r>
      <w:r w:rsidR="007C29BF" w:rsidRPr="007202F3">
        <w:rPr>
          <w:rFonts w:eastAsia="Segoe UI" w:cs="Arial"/>
          <w:sz w:val="22"/>
          <w:szCs w:val="22"/>
        </w:rPr>
        <w:t>£23,400 - £26,500</w:t>
      </w:r>
    </w:p>
    <w:p w14:paraId="397D0877" w14:textId="77777777" w:rsidR="000A1FAD" w:rsidRDefault="000A1FAD" w:rsidP="00B056CF">
      <w:pPr>
        <w:pStyle w:val="Subtitle"/>
        <w:contextualSpacing/>
        <w:jc w:val="both"/>
        <w:rPr>
          <w:rFonts w:eastAsia="Segoe UI" w:cs="Arial"/>
          <w:sz w:val="22"/>
          <w:szCs w:val="22"/>
        </w:rPr>
      </w:pPr>
    </w:p>
    <w:p w14:paraId="3B617E73" w14:textId="10A26E01" w:rsidR="00AA4D6A" w:rsidRDefault="00E66628" w:rsidP="00B056CF">
      <w:pPr>
        <w:pStyle w:val="Subtitle"/>
        <w:contextualSpacing/>
        <w:jc w:val="both"/>
        <w:rPr>
          <w:rFonts w:eastAsia="Segoe UI" w:cs="Arial"/>
          <w:sz w:val="22"/>
          <w:szCs w:val="22"/>
        </w:rPr>
      </w:pPr>
      <w:r w:rsidRPr="00E66628">
        <w:rPr>
          <w:rFonts w:eastAsia="Segoe UI" w:cs="Arial"/>
          <w:sz w:val="22"/>
          <w:szCs w:val="22"/>
        </w:rPr>
        <w:t xml:space="preserve">Benefits: </w:t>
      </w:r>
      <w:hyperlink r:id="rId13" w:tgtFrame="_blank" w:history="1">
        <w:r w:rsidRPr="00E66628">
          <w:rPr>
            <w:rStyle w:val="Hyperlink"/>
            <w:rFonts w:eastAsia="Segoe UI" w:cs="Arial"/>
            <w:sz w:val="22"/>
            <w:szCs w:val="22"/>
          </w:rPr>
          <w:t>EIF-Employee-Benefits.pdf</w:t>
        </w:r>
      </w:hyperlink>
      <w:r w:rsidRPr="00E66628">
        <w:rPr>
          <w:rFonts w:eastAsia="Segoe UI" w:cs="Arial"/>
          <w:sz w:val="22"/>
          <w:szCs w:val="22"/>
        </w:rPr>
        <w:t> </w:t>
      </w:r>
    </w:p>
    <w:p w14:paraId="52FBC171" w14:textId="77777777" w:rsidR="00E66628" w:rsidRDefault="00E66628" w:rsidP="00B056CF">
      <w:pPr>
        <w:pStyle w:val="Subtitle"/>
        <w:contextualSpacing/>
        <w:jc w:val="both"/>
        <w:rPr>
          <w:rFonts w:eastAsia="Segoe UI" w:cs="Arial"/>
          <w:sz w:val="22"/>
          <w:szCs w:val="22"/>
        </w:rPr>
      </w:pPr>
    </w:p>
    <w:p w14:paraId="7BDC870B" w14:textId="77777777" w:rsidR="00DA1633" w:rsidRPr="007202F3" w:rsidRDefault="00B714B9" w:rsidP="007202F3">
      <w:pPr>
        <w:spacing w:after="0" w:line="240" w:lineRule="auto"/>
        <w:contextualSpacing/>
        <w:jc w:val="both"/>
        <w:rPr>
          <w:rFonts w:ascii="Arial" w:eastAsia="Segoe UI" w:hAnsi="Arial" w:cs="Arial"/>
        </w:rPr>
      </w:pPr>
      <w:r w:rsidRPr="007202F3">
        <w:rPr>
          <w:rFonts w:ascii="Arial" w:eastAsia="Segoe UI" w:hAnsi="Arial" w:cs="Arial"/>
        </w:rPr>
        <w:t xml:space="preserve">Interviews will take place </w:t>
      </w:r>
      <w:r w:rsidR="00370808" w:rsidRPr="007202F3">
        <w:rPr>
          <w:rFonts w:ascii="Arial" w:eastAsia="Segoe UI" w:hAnsi="Arial" w:cs="Arial"/>
        </w:rPr>
        <w:t xml:space="preserve">29 and </w:t>
      </w:r>
      <w:r w:rsidR="00DA1633" w:rsidRPr="007202F3">
        <w:rPr>
          <w:rFonts w:ascii="Arial" w:eastAsia="Segoe UI" w:hAnsi="Arial" w:cs="Arial"/>
        </w:rPr>
        <w:t>31 October</w:t>
      </w:r>
      <w:r w:rsidRPr="007202F3">
        <w:rPr>
          <w:rFonts w:ascii="Arial" w:eastAsia="Segoe UI" w:hAnsi="Arial" w:cs="Arial"/>
        </w:rPr>
        <w:t>.</w:t>
      </w:r>
      <w:r w:rsidR="00DA1633" w:rsidRPr="007202F3">
        <w:rPr>
          <w:rFonts w:ascii="Arial" w:eastAsia="Segoe UI" w:hAnsi="Arial" w:cs="Arial"/>
        </w:rPr>
        <w:t xml:space="preserve"> </w:t>
      </w:r>
    </w:p>
    <w:p w14:paraId="24227EA3" w14:textId="77777777" w:rsidR="00AA4D6A" w:rsidRDefault="00AA4D6A" w:rsidP="007202F3">
      <w:pPr>
        <w:spacing w:after="0" w:line="240" w:lineRule="auto"/>
        <w:contextualSpacing/>
        <w:jc w:val="both"/>
        <w:rPr>
          <w:rFonts w:ascii="Arial" w:eastAsia="Segoe UI" w:hAnsi="Arial" w:cs="Arial"/>
        </w:rPr>
      </w:pPr>
    </w:p>
    <w:p w14:paraId="7C0271F4" w14:textId="3F4F3A34" w:rsidR="65C8A078" w:rsidRPr="00E2127B" w:rsidRDefault="00E2127B" w:rsidP="007202F3">
      <w:pPr>
        <w:spacing w:after="0" w:line="240" w:lineRule="auto"/>
        <w:contextualSpacing/>
        <w:jc w:val="both"/>
        <w:rPr>
          <w:rFonts w:ascii="Arial" w:eastAsia="Segoe UI" w:hAnsi="Arial" w:cs="Arial"/>
          <w:color w:val="000000" w:themeColor="text1"/>
        </w:rPr>
      </w:pPr>
      <w:r w:rsidRPr="00E2127B">
        <w:rPr>
          <w:rFonts w:ascii="Arial" w:eastAsia="Segoe UI" w:hAnsi="Arial" w:cs="Arial"/>
        </w:rPr>
        <w:t xml:space="preserve">As a result of the current immigration rules, </w:t>
      </w:r>
      <w:r>
        <w:rPr>
          <w:rFonts w:ascii="Arial" w:eastAsia="Segoe UI" w:hAnsi="Arial" w:cs="Arial"/>
        </w:rPr>
        <w:t>this</w:t>
      </w:r>
      <w:r w:rsidRPr="00E2127B">
        <w:rPr>
          <w:rFonts w:ascii="Arial" w:eastAsia="Segoe UI" w:hAnsi="Arial" w:cs="Arial"/>
        </w:rPr>
        <w:t xml:space="preserve"> role </w:t>
      </w:r>
      <w:r>
        <w:rPr>
          <w:rFonts w:ascii="Arial" w:eastAsia="Segoe UI" w:hAnsi="Arial" w:cs="Arial"/>
        </w:rPr>
        <w:t xml:space="preserve">is </w:t>
      </w:r>
      <w:r w:rsidRPr="00E2127B">
        <w:rPr>
          <w:rFonts w:ascii="Arial" w:eastAsia="Segoe UI" w:hAnsi="Arial" w:cs="Arial"/>
        </w:rPr>
        <w:t>not eligible under the Skilled Worker Route. Job applicants will be expected to provide evidence of right to work in the United Kingdom or be able to obtain such.</w:t>
      </w:r>
    </w:p>
    <w:sectPr w:rsidR="65C8A078" w:rsidRPr="00E2127B" w:rsidSect="008205F9">
      <w:pgSz w:w="11906" w:h="16838"/>
      <w:pgMar w:top="1440"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ire Macdonald" w:date="2025-10-06T16:48:00Z" w:initials="CM">
    <w:p w14:paraId="7C402B55" w14:textId="77777777" w:rsidR="001406D1" w:rsidRDefault="001406D1" w:rsidP="001406D1">
      <w:pPr>
        <w:pStyle w:val="CommentText"/>
      </w:pPr>
      <w:r>
        <w:rPr>
          <w:rStyle w:val="CommentReference"/>
        </w:rPr>
        <w:annotationRef/>
      </w:r>
      <w:r w:rsidRPr="5A8BF982">
        <w:t>Compile briefing notes of guests attending.</w:t>
      </w:r>
    </w:p>
  </w:comment>
  <w:comment w:id="1" w:author="Claire Macdonald" w:date="2025-10-06T16:47:00Z" w:initials="CM">
    <w:p w14:paraId="44CB5530" w14:textId="77777777" w:rsidR="001406D1" w:rsidRDefault="001406D1" w:rsidP="001406D1">
      <w:pPr>
        <w:pStyle w:val="CommentText"/>
      </w:pPr>
      <w:r>
        <w:rPr>
          <w:rStyle w:val="CommentReference"/>
        </w:rPr>
        <w:annotationRef/>
      </w:r>
      <w:r w:rsidRPr="5B922BCD">
        <w:t xml:space="preserve">Send invitations for launch events (London and Programme Launch) and monitor the RSVPs.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402B55" w15:done="1"/>
  <w15:commentEx w15:paraId="44CB55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D2CFC8" w16cex:dateUtc="2025-10-06T15:48:00Z"/>
  <w16cex:commentExtensible w16cex:durableId="53E07851" w16cex:dateUtc="2025-10-06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402B55" w16cid:durableId="45D2CFC8"/>
  <w16cid:commentId w16cid:paraId="44CB5530" w16cid:durableId="53E078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im Office">
    <w:altName w:val="Calibri"/>
    <w:panose1 w:val="00000500000000000000"/>
    <w:charset w:val="00"/>
    <w:family w:val="modern"/>
    <w:notTrueType/>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PCL6)">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re Offc">
    <w:altName w:val="Calibri"/>
    <w:charset w:val="00"/>
    <w:family w:val="auto"/>
    <w:pitch w:val="variable"/>
    <w:sig w:usb0="800000EF" w:usb1="4000207B"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756BF4"/>
    <w:multiLevelType w:val="hybridMultilevel"/>
    <w:tmpl w:val="D25EC5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8401A"/>
    <w:multiLevelType w:val="hybridMultilevel"/>
    <w:tmpl w:val="AA5ABF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1349C5"/>
    <w:multiLevelType w:val="hybridMultilevel"/>
    <w:tmpl w:val="A994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56507"/>
    <w:multiLevelType w:val="multilevel"/>
    <w:tmpl w:val="0042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6225"/>
    <w:multiLevelType w:val="hybridMultilevel"/>
    <w:tmpl w:val="F238D5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15288F"/>
    <w:multiLevelType w:val="hybridMultilevel"/>
    <w:tmpl w:val="3F40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72F7E"/>
    <w:multiLevelType w:val="hybridMultilevel"/>
    <w:tmpl w:val="2ED027C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494141E"/>
    <w:multiLevelType w:val="hybridMultilevel"/>
    <w:tmpl w:val="DE3C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17D56"/>
    <w:multiLevelType w:val="hybridMultilevel"/>
    <w:tmpl w:val="406E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4CED"/>
    <w:multiLevelType w:val="hybridMultilevel"/>
    <w:tmpl w:val="BD28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1006A"/>
    <w:multiLevelType w:val="hybridMultilevel"/>
    <w:tmpl w:val="3C0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5B6C84"/>
    <w:multiLevelType w:val="hybridMultilevel"/>
    <w:tmpl w:val="B8E82114"/>
    <w:lvl w:ilvl="0" w:tplc="5DBEAD52">
      <w:numFmt w:val="bullet"/>
      <w:lvlText w:val="-"/>
      <w:lvlJc w:val="left"/>
      <w:pPr>
        <w:ind w:left="720" w:hanging="360"/>
      </w:pPr>
      <w:rPr>
        <w:rFonts w:ascii="Trim Office" w:eastAsiaTheme="minorHAnsi" w:hAnsi="Trim Office"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24B90"/>
    <w:multiLevelType w:val="hybridMultilevel"/>
    <w:tmpl w:val="1A54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5273D"/>
    <w:multiLevelType w:val="hybridMultilevel"/>
    <w:tmpl w:val="30A8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F0FF8"/>
    <w:multiLevelType w:val="hybridMultilevel"/>
    <w:tmpl w:val="C432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92E3A"/>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B7130F5"/>
    <w:multiLevelType w:val="hybridMultilevel"/>
    <w:tmpl w:val="A206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64B86"/>
    <w:multiLevelType w:val="hybridMultilevel"/>
    <w:tmpl w:val="522E1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EB7BB4"/>
    <w:multiLevelType w:val="hybridMultilevel"/>
    <w:tmpl w:val="0A9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E1C7F"/>
    <w:multiLevelType w:val="hybridMultilevel"/>
    <w:tmpl w:val="E146C22C"/>
    <w:lvl w:ilvl="0" w:tplc="27C65BF2">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C4CC7"/>
    <w:multiLevelType w:val="hybridMultilevel"/>
    <w:tmpl w:val="4C94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60D57"/>
    <w:multiLevelType w:val="hybridMultilevel"/>
    <w:tmpl w:val="8020A9DA"/>
    <w:lvl w:ilvl="0" w:tplc="591E2C28">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FE2491"/>
    <w:multiLevelType w:val="hybridMultilevel"/>
    <w:tmpl w:val="101A0C6C"/>
    <w:lvl w:ilvl="0" w:tplc="27C65BF2">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940B5"/>
    <w:multiLevelType w:val="hybridMultilevel"/>
    <w:tmpl w:val="7B828D9A"/>
    <w:lvl w:ilvl="0" w:tplc="7B1C805A">
      <w:start w:val="131"/>
      <w:numFmt w:val="bullet"/>
      <w:lvlText w:val="-"/>
      <w:lvlJc w:val="left"/>
      <w:pPr>
        <w:ind w:left="720" w:hanging="360"/>
      </w:pPr>
      <w:rPr>
        <w:rFonts w:ascii="Helvetica" w:eastAsia="Calibri" w:hAnsi="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3F043B"/>
    <w:multiLevelType w:val="hybridMultilevel"/>
    <w:tmpl w:val="077C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2710D"/>
    <w:multiLevelType w:val="hybridMultilevel"/>
    <w:tmpl w:val="9728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754F3"/>
    <w:multiLevelType w:val="hybridMultilevel"/>
    <w:tmpl w:val="2424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8C430D"/>
    <w:multiLevelType w:val="hybridMultilevel"/>
    <w:tmpl w:val="FC5CF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D555ED"/>
    <w:multiLevelType w:val="hybridMultilevel"/>
    <w:tmpl w:val="867A96D0"/>
    <w:lvl w:ilvl="0" w:tplc="08090001">
      <w:start w:val="1"/>
      <w:numFmt w:val="bullet"/>
      <w:lvlText w:val=""/>
      <w:lvlJc w:val="left"/>
      <w:pPr>
        <w:ind w:left="720" w:hanging="360"/>
      </w:pPr>
      <w:rPr>
        <w:rFonts w:ascii="Symbol" w:hAnsi="Symbol" w:hint="default"/>
      </w:rPr>
    </w:lvl>
    <w:lvl w:ilvl="1" w:tplc="908483B2">
      <w:numFmt w:val="bullet"/>
      <w:lvlText w:val="•"/>
      <w:lvlJc w:val="left"/>
      <w:pPr>
        <w:ind w:left="1440" w:hanging="360"/>
      </w:pPr>
      <w:rPr>
        <w:rFonts w:ascii="Calibri" w:eastAsiaTheme="minorEastAsia"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90FD8"/>
    <w:multiLevelType w:val="hybridMultilevel"/>
    <w:tmpl w:val="2AEE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25E67"/>
    <w:multiLevelType w:val="hybridMultilevel"/>
    <w:tmpl w:val="DF7C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B10F30"/>
    <w:multiLevelType w:val="hybridMultilevel"/>
    <w:tmpl w:val="E7680DA0"/>
    <w:lvl w:ilvl="0" w:tplc="27C65BF2">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525450">
    <w:abstractNumId w:val="16"/>
  </w:num>
  <w:num w:numId="2" w16cid:durableId="1003583407">
    <w:abstractNumId w:val="9"/>
  </w:num>
  <w:num w:numId="3" w16cid:durableId="95290529">
    <w:abstractNumId w:val="15"/>
  </w:num>
  <w:num w:numId="4" w16cid:durableId="564222825">
    <w:abstractNumId w:val="27"/>
  </w:num>
  <w:num w:numId="5" w16cid:durableId="2016418102">
    <w:abstractNumId w:val="31"/>
  </w:num>
  <w:num w:numId="6" w16cid:durableId="64299961">
    <w:abstractNumId w:val="19"/>
  </w:num>
  <w:num w:numId="7" w16cid:durableId="260794376">
    <w:abstractNumId w:val="22"/>
  </w:num>
  <w:num w:numId="8" w16cid:durableId="1925338578">
    <w:abstractNumId w:val="23"/>
  </w:num>
  <w:num w:numId="9" w16cid:durableId="146165178">
    <w:abstractNumId w:val="5"/>
  </w:num>
  <w:num w:numId="10" w16cid:durableId="1566448024">
    <w:abstractNumId w:val="13"/>
  </w:num>
  <w:num w:numId="11" w16cid:durableId="960838364">
    <w:abstractNumId w:val="8"/>
  </w:num>
  <w:num w:numId="12" w16cid:durableId="920678382">
    <w:abstractNumId w:val="12"/>
  </w:num>
  <w:num w:numId="13" w16cid:durableId="2073311347">
    <w:abstractNumId w:val="26"/>
  </w:num>
  <w:num w:numId="14" w16cid:durableId="1560169812">
    <w:abstractNumId w:val="24"/>
  </w:num>
  <w:num w:numId="15" w16cid:durableId="776481192">
    <w:abstractNumId w:val="25"/>
  </w:num>
  <w:num w:numId="16" w16cid:durableId="1162427430">
    <w:abstractNumId w:val="20"/>
  </w:num>
  <w:num w:numId="17" w16cid:durableId="2085562827">
    <w:abstractNumId w:val="7"/>
  </w:num>
  <w:num w:numId="18" w16cid:durableId="734619906">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922431">
    <w:abstractNumId w:val="10"/>
  </w:num>
  <w:num w:numId="20" w16cid:durableId="230818622">
    <w:abstractNumId w:val="17"/>
  </w:num>
  <w:num w:numId="21" w16cid:durableId="178855349">
    <w:abstractNumId w:val="6"/>
  </w:num>
  <w:num w:numId="22" w16cid:durableId="137696828">
    <w:abstractNumId w:val="14"/>
  </w:num>
  <w:num w:numId="23" w16cid:durableId="2116318105">
    <w:abstractNumId w:val="3"/>
  </w:num>
  <w:num w:numId="24" w16cid:durableId="234247683">
    <w:abstractNumId w:val="29"/>
  </w:num>
  <w:num w:numId="25" w16cid:durableId="1327972818">
    <w:abstractNumId w:val="28"/>
  </w:num>
  <w:num w:numId="26" w16cid:durableId="2084796848">
    <w:abstractNumId w:val="1"/>
  </w:num>
  <w:num w:numId="27" w16cid:durableId="490028566">
    <w:abstractNumId w:val="4"/>
  </w:num>
  <w:num w:numId="28" w16cid:durableId="363334619">
    <w:abstractNumId w:val="0"/>
  </w:num>
  <w:num w:numId="29" w16cid:durableId="1058430433">
    <w:abstractNumId w:val="2"/>
  </w:num>
  <w:num w:numId="30" w16cid:durableId="1707681907">
    <w:abstractNumId w:val="21"/>
  </w:num>
  <w:num w:numId="31" w16cid:durableId="1271283760">
    <w:abstractNumId w:val="18"/>
  </w:num>
  <w:num w:numId="32" w16cid:durableId="1900818762">
    <w:abstractNumId w:val="11"/>
  </w:num>
  <w:num w:numId="33" w16cid:durableId="176233288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Macdonald">
    <w15:presenceInfo w15:providerId="AD" w15:userId="S::cmacdo@eif.co.uk::1d203062-e609-487a-959a-7ad4c8c46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NjA3szQ3NjI2NrZQ0lEKTi0uzszPAykwqgUAyucWGSwAAAA="/>
  </w:docVars>
  <w:rsids>
    <w:rsidRoot w:val="00345795"/>
    <w:rsid w:val="000101ED"/>
    <w:rsid w:val="000148D3"/>
    <w:rsid w:val="00020AB7"/>
    <w:rsid w:val="000363D8"/>
    <w:rsid w:val="00041227"/>
    <w:rsid w:val="00041976"/>
    <w:rsid w:val="00042CA9"/>
    <w:rsid w:val="00044B74"/>
    <w:rsid w:val="00047CEB"/>
    <w:rsid w:val="00062CCB"/>
    <w:rsid w:val="00075ADB"/>
    <w:rsid w:val="000760E8"/>
    <w:rsid w:val="000823CE"/>
    <w:rsid w:val="000951DA"/>
    <w:rsid w:val="000976A8"/>
    <w:rsid w:val="000A1B04"/>
    <w:rsid w:val="000A1FAD"/>
    <w:rsid w:val="000B1D66"/>
    <w:rsid w:val="000C40B6"/>
    <w:rsid w:val="000D32FC"/>
    <w:rsid w:val="000D38BD"/>
    <w:rsid w:val="000D49FF"/>
    <w:rsid w:val="000E1E4B"/>
    <w:rsid w:val="000E6B71"/>
    <w:rsid w:val="000F175A"/>
    <w:rsid w:val="000F23F6"/>
    <w:rsid w:val="00103F9F"/>
    <w:rsid w:val="001115E4"/>
    <w:rsid w:val="0011473B"/>
    <w:rsid w:val="0011712A"/>
    <w:rsid w:val="0011741A"/>
    <w:rsid w:val="00117721"/>
    <w:rsid w:val="00130C0B"/>
    <w:rsid w:val="00133312"/>
    <w:rsid w:val="0013531A"/>
    <w:rsid w:val="0013599A"/>
    <w:rsid w:val="00136A10"/>
    <w:rsid w:val="0014008B"/>
    <w:rsid w:val="001406D1"/>
    <w:rsid w:val="00145630"/>
    <w:rsid w:val="001541D3"/>
    <w:rsid w:val="001740B0"/>
    <w:rsid w:val="00181612"/>
    <w:rsid w:val="00195ACF"/>
    <w:rsid w:val="001A64A2"/>
    <w:rsid w:val="001B0D28"/>
    <w:rsid w:val="001B1F9A"/>
    <w:rsid w:val="001D28A7"/>
    <w:rsid w:val="001D6D7B"/>
    <w:rsid w:val="001E1469"/>
    <w:rsid w:val="001F0384"/>
    <w:rsid w:val="001F7DBB"/>
    <w:rsid w:val="00235F39"/>
    <w:rsid w:val="00241C58"/>
    <w:rsid w:val="002436AD"/>
    <w:rsid w:val="00251990"/>
    <w:rsid w:val="00253476"/>
    <w:rsid w:val="002543D8"/>
    <w:rsid w:val="00256CD6"/>
    <w:rsid w:val="00257665"/>
    <w:rsid w:val="00260725"/>
    <w:rsid w:val="00282BB3"/>
    <w:rsid w:val="00287000"/>
    <w:rsid w:val="002A54AC"/>
    <w:rsid w:val="002A5BB9"/>
    <w:rsid w:val="002B0325"/>
    <w:rsid w:val="002C2AAF"/>
    <w:rsid w:val="002E06F6"/>
    <w:rsid w:val="002F0F91"/>
    <w:rsid w:val="002F6BBE"/>
    <w:rsid w:val="0030547C"/>
    <w:rsid w:val="003104AF"/>
    <w:rsid w:val="00314765"/>
    <w:rsid w:val="00321FFE"/>
    <w:rsid w:val="003262B2"/>
    <w:rsid w:val="003334E1"/>
    <w:rsid w:val="00345795"/>
    <w:rsid w:val="00370808"/>
    <w:rsid w:val="003717EA"/>
    <w:rsid w:val="00381DC0"/>
    <w:rsid w:val="00384BFC"/>
    <w:rsid w:val="00387684"/>
    <w:rsid w:val="003A0037"/>
    <w:rsid w:val="003A0262"/>
    <w:rsid w:val="003A61C9"/>
    <w:rsid w:val="003B40A9"/>
    <w:rsid w:val="003B5D44"/>
    <w:rsid w:val="003C3A2C"/>
    <w:rsid w:val="003C63F7"/>
    <w:rsid w:val="003D3D69"/>
    <w:rsid w:val="003D5ACC"/>
    <w:rsid w:val="003E3B28"/>
    <w:rsid w:val="003E7710"/>
    <w:rsid w:val="003F1B4B"/>
    <w:rsid w:val="003F4F9E"/>
    <w:rsid w:val="00402F9D"/>
    <w:rsid w:val="00445537"/>
    <w:rsid w:val="00462A4C"/>
    <w:rsid w:val="00463588"/>
    <w:rsid w:val="00465CBA"/>
    <w:rsid w:val="0046667B"/>
    <w:rsid w:val="00467A68"/>
    <w:rsid w:val="00470BF5"/>
    <w:rsid w:val="00472452"/>
    <w:rsid w:val="0047665C"/>
    <w:rsid w:val="00477594"/>
    <w:rsid w:val="00492379"/>
    <w:rsid w:val="004A124C"/>
    <w:rsid w:val="004A22F0"/>
    <w:rsid w:val="004B454C"/>
    <w:rsid w:val="004B6FDF"/>
    <w:rsid w:val="004D24C4"/>
    <w:rsid w:val="004D5EF3"/>
    <w:rsid w:val="004E6A02"/>
    <w:rsid w:val="004F67F8"/>
    <w:rsid w:val="005065CD"/>
    <w:rsid w:val="0050765C"/>
    <w:rsid w:val="005112C7"/>
    <w:rsid w:val="00522F6C"/>
    <w:rsid w:val="005258A1"/>
    <w:rsid w:val="00526BBD"/>
    <w:rsid w:val="00526F64"/>
    <w:rsid w:val="00530EF2"/>
    <w:rsid w:val="0054105D"/>
    <w:rsid w:val="005427E0"/>
    <w:rsid w:val="00542AFE"/>
    <w:rsid w:val="00551635"/>
    <w:rsid w:val="00553311"/>
    <w:rsid w:val="005611BF"/>
    <w:rsid w:val="005621CF"/>
    <w:rsid w:val="005625BE"/>
    <w:rsid w:val="00572E52"/>
    <w:rsid w:val="005819DE"/>
    <w:rsid w:val="00581A50"/>
    <w:rsid w:val="00591524"/>
    <w:rsid w:val="005A34EE"/>
    <w:rsid w:val="005B29BD"/>
    <w:rsid w:val="005D136F"/>
    <w:rsid w:val="005E1D8F"/>
    <w:rsid w:val="005F7128"/>
    <w:rsid w:val="00603253"/>
    <w:rsid w:val="006132D4"/>
    <w:rsid w:val="006147D9"/>
    <w:rsid w:val="0061482A"/>
    <w:rsid w:val="0061585E"/>
    <w:rsid w:val="00631ABA"/>
    <w:rsid w:val="00637D07"/>
    <w:rsid w:val="00646D6A"/>
    <w:rsid w:val="00655E2D"/>
    <w:rsid w:val="00660A58"/>
    <w:rsid w:val="00663280"/>
    <w:rsid w:val="00664330"/>
    <w:rsid w:val="006754B8"/>
    <w:rsid w:val="00675E17"/>
    <w:rsid w:val="00690FA8"/>
    <w:rsid w:val="00693F59"/>
    <w:rsid w:val="0069684B"/>
    <w:rsid w:val="006A1EC8"/>
    <w:rsid w:val="006B1DFD"/>
    <w:rsid w:val="006B26EE"/>
    <w:rsid w:val="006C5D4D"/>
    <w:rsid w:val="006C7D8B"/>
    <w:rsid w:val="006D6A20"/>
    <w:rsid w:val="006D70B9"/>
    <w:rsid w:val="006F1732"/>
    <w:rsid w:val="006F680F"/>
    <w:rsid w:val="007202F3"/>
    <w:rsid w:val="00726BE1"/>
    <w:rsid w:val="00745F0E"/>
    <w:rsid w:val="00760E57"/>
    <w:rsid w:val="00762A64"/>
    <w:rsid w:val="00773EC8"/>
    <w:rsid w:val="00786833"/>
    <w:rsid w:val="00792469"/>
    <w:rsid w:val="007A73CC"/>
    <w:rsid w:val="007B3B9B"/>
    <w:rsid w:val="007B4B7F"/>
    <w:rsid w:val="007B65DC"/>
    <w:rsid w:val="007C29BF"/>
    <w:rsid w:val="007C2E0B"/>
    <w:rsid w:val="007C3F1F"/>
    <w:rsid w:val="007D24D5"/>
    <w:rsid w:val="007E0F4B"/>
    <w:rsid w:val="007E64B8"/>
    <w:rsid w:val="007F05F4"/>
    <w:rsid w:val="00803E4D"/>
    <w:rsid w:val="00812A57"/>
    <w:rsid w:val="008205F9"/>
    <w:rsid w:val="00822E5D"/>
    <w:rsid w:val="00824D52"/>
    <w:rsid w:val="00834EF3"/>
    <w:rsid w:val="00852933"/>
    <w:rsid w:val="0085C1E5"/>
    <w:rsid w:val="00860E23"/>
    <w:rsid w:val="00861DF6"/>
    <w:rsid w:val="008642EF"/>
    <w:rsid w:val="00866328"/>
    <w:rsid w:val="00867FE9"/>
    <w:rsid w:val="0087277F"/>
    <w:rsid w:val="00873659"/>
    <w:rsid w:val="00885664"/>
    <w:rsid w:val="00891251"/>
    <w:rsid w:val="00894D0A"/>
    <w:rsid w:val="008951F0"/>
    <w:rsid w:val="0089555F"/>
    <w:rsid w:val="00895B31"/>
    <w:rsid w:val="0089709E"/>
    <w:rsid w:val="008A32FA"/>
    <w:rsid w:val="008A64E4"/>
    <w:rsid w:val="008B4BCD"/>
    <w:rsid w:val="008B7F1A"/>
    <w:rsid w:val="008C3CD3"/>
    <w:rsid w:val="008C61AE"/>
    <w:rsid w:val="008D07E4"/>
    <w:rsid w:val="008D096A"/>
    <w:rsid w:val="008D0C40"/>
    <w:rsid w:val="00904BB9"/>
    <w:rsid w:val="009137E6"/>
    <w:rsid w:val="009345C0"/>
    <w:rsid w:val="00936533"/>
    <w:rsid w:val="0094251A"/>
    <w:rsid w:val="0095136F"/>
    <w:rsid w:val="0095515A"/>
    <w:rsid w:val="00957FB4"/>
    <w:rsid w:val="00975D7B"/>
    <w:rsid w:val="00976A24"/>
    <w:rsid w:val="009770C6"/>
    <w:rsid w:val="00987CB2"/>
    <w:rsid w:val="0099291E"/>
    <w:rsid w:val="00996F5A"/>
    <w:rsid w:val="00997964"/>
    <w:rsid w:val="009A2233"/>
    <w:rsid w:val="009A23DF"/>
    <w:rsid w:val="009A33EF"/>
    <w:rsid w:val="009A61BF"/>
    <w:rsid w:val="009B61DA"/>
    <w:rsid w:val="009C08A2"/>
    <w:rsid w:val="009C1D8C"/>
    <w:rsid w:val="009C3214"/>
    <w:rsid w:val="009C4F77"/>
    <w:rsid w:val="009D008F"/>
    <w:rsid w:val="009D2D77"/>
    <w:rsid w:val="009E63AA"/>
    <w:rsid w:val="009F4083"/>
    <w:rsid w:val="009F57FF"/>
    <w:rsid w:val="00A11CAE"/>
    <w:rsid w:val="00A17973"/>
    <w:rsid w:val="00A26077"/>
    <w:rsid w:val="00A301B1"/>
    <w:rsid w:val="00A3498C"/>
    <w:rsid w:val="00A40E4F"/>
    <w:rsid w:val="00A550D6"/>
    <w:rsid w:val="00A65709"/>
    <w:rsid w:val="00A66861"/>
    <w:rsid w:val="00A66EC3"/>
    <w:rsid w:val="00A80B7F"/>
    <w:rsid w:val="00AA4D6A"/>
    <w:rsid w:val="00AA5FC4"/>
    <w:rsid w:val="00AA627A"/>
    <w:rsid w:val="00AB6B1D"/>
    <w:rsid w:val="00AC7356"/>
    <w:rsid w:val="00AD7C8E"/>
    <w:rsid w:val="00AE2F65"/>
    <w:rsid w:val="00AF298B"/>
    <w:rsid w:val="00B007D8"/>
    <w:rsid w:val="00B056CF"/>
    <w:rsid w:val="00B16F00"/>
    <w:rsid w:val="00B22268"/>
    <w:rsid w:val="00B22A46"/>
    <w:rsid w:val="00B3166B"/>
    <w:rsid w:val="00B508DF"/>
    <w:rsid w:val="00B6310B"/>
    <w:rsid w:val="00B67311"/>
    <w:rsid w:val="00B70FDC"/>
    <w:rsid w:val="00B712ED"/>
    <w:rsid w:val="00B714B9"/>
    <w:rsid w:val="00B7203C"/>
    <w:rsid w:val="00B772F9"/>
    <w:rsid w:val="00B8024A"/>
    <w:rsid w:val="00B81A93"/>
    <w:rsid w:val="00B960AE"/>
    <w:rsid w:val="00BA1D8E"/>
    <w:rsid w:val="00BA2B5C"/>
    <w:rsid w:val="00BA57D7"/>
    <w:rsid w:val="00BA6397"/>
    <w:rsid w:val="00BC3A79"/>
    <w:rsid w:val="00BC413A"/>
    <w:rsid w:val="00BC4E90"/>
    <w:rsid w:val="00BC5AC8"/>
    <w:rsid w:val="00BD523C"/>
    <w:rsid w:val="00BE4F8E"/>
    <w:rsid w:val="00BF6C6B"/>
    <w:rsid w:val="00C011A3"/>
    <w:rsid w:val="00C04F91"/>
    <w:rsid w:val="00C13AB0"/>
    <w:rsid w:val="00C2201A"/>
    <w:rsid w:val="00C33766"/>
    <w:rsid w:val="00C374AC"/>
    <w:rsid w:val="00C41173"/>
    <w:rsid w:val="00C56AF6"/>
    <w:rsid w:val="00C67FBC"/>
    <w:rsid w:val="00C7503F"/>
    <w:rsid w:val="00C834AE"/>
    <w:rsid w:val="00C851C7"/>
    <w:rsid w:val="00C864B0"/>
    <w:rsid w:val="00C92C14"/>
    <w:rsid w:val="00C93FB2"/>
    <w:rsid w:val="00CB072C"/>
    <w:rsid w:val="00CD1574"/>
    <w:rsid w:val="00CD2B8A"/>
    <w:rsid w:val="00CE4C0E"/>
    <w:rsid w:val="00CF05D3"/>
    <w:rsid w:val="00CF1C9D"/>
    <w:rsid w:val="00CF26E8"/>
    <w:rsid w:val="00CF4158"/>
    <w:rsid w:val="00D05981"/>
    <w:rsid w:val="00D07F7D"/>
    <w:rsid w:val="00D12F57"/>
    <w:rsid w:val="00D151D5"/>
    <w:rsid w:val="00D23231"/>
    <w:rsid w:val="00D24416"/>
    <w:rsid w:val="00D26B0C"/>
    <w:rsid w:val="00D300F5"/>
    <w:rsid w:val="00D3011A"/>
    <w:rsid w:val="00D3737F"/>
    <w:rsid w:val="00D6571B"/>
    <w:rsid w:val="00D66069"/>
    <w:rsid w:val="00D70474"/>
    <w:rsid w:val="00D76991"/>
    <w:rsid w:val="00D800FA"/>
    <w:rsid w:val="00D82353"/>
    <w:rsid w:val="00D8479F"/>
    <w:rsid w:val="00D8526F"/>
    <w:rsid w:val="00D976E9"/>
    <w:rsid w:val="00D97E16"/>
    <w:rsid w:val="00DA1633"/>
    <w:rsid w:val="00DA182C"/>
    <w:rsid w:val="00DA4FDF"/>
    <w:rsid w:val="00DC483D"/>
    <w:rsid w:val="00DD1D23"/>
    <w:rsid w:val="00DE5BA8"/>
    <w:rsid w:val="00DE74DA"/>
    <w:rsid w:val="00E11BB5"/>
    <w:rsid w:val="00E2127B"/>
    <w:rsid w:val="00E23730"/>
    <w:rsid w:val="00E35BC5"/>
    <w:rsid w:val="00E44AF1"/>
    <w:rsid w:val="00E51E32"/>
    <w:rsid w:val="00E66628"/>
    <w:rsid w:val="00E72DB7"/>
    <w:rsid w:val="00E811E4"/>
    <w:rsid w:val="00E82298"/>
    <w:rsid w:val="00E904A5"/>
    <w:rsid w:val="00EA004E"/>
    <w:rsid w:val="00EA140B"/>
    <w:rsid w:val="00EA7B6E"/>
    <w:rsid w:val="00EB52E2"/>
    <w:rsid w:val="00EB6B9D"/>
    <w:rsid w:val="00EC6433"/>
    <w:rsid w:val="00ED3F40"/>
    <w:rsid w:val="00EF672F"/>
    <w:rsid w:val="00F061E8"/>
    <w:rsid w:val="00F17FEF"/>
    <w:rsid w:val="00F3735E"/>
    <w:rsid w:val="00F407AB"/>
    <w:rsid w:val="00F52EA0"/>
    <w:rsid w:val="00F55902"/>
    <w:rsid w:val="00F56EB8"/>
    <w:rsid w:val="00FA54D5"/>
    <w:rsid w:val="00FA5659"/>
    <w:rsid w:val="00FD02FD"/>
    <w:rsid w:val="00FD0CD4"/>
    <w:rsid w:val="00FD60C6"/>
    <w:rsid w:val="00FE3089"/>
    <w:rsid w:val="01AD3192"/>
    <w:rsid w:val="02FAC26C"/>
    <w:rsid w:val="03A6AF6E"/>
    <w:rsid w:val="045532DC"/>
    <w:rsid w:val="054213A3"/>
    <w:rsid w:val="05F25A0F"/>
    <w:rsid w:val="0680A2B5"/>
    <w:rsid w:val="06CA1BB0"/>
    <w:rsid w:val="07173CDB"/>
    <w:rsid w:val="074C55BC"/>
    <w:rsid w:val="083F5645"/>
    <w:rsid w:val="09328B93"/>
    <w:rsid w:val="0951D7B2"/>
    <w:rsid w:val="09A984A2"/>
    <w:rsid w:val="0AEDA813"/>
    <w:rsid w:val="0B5413D8"/>
    <w:rsid w:val="0BDAD2F2"/>
    <w:rsid w:val="0E388983"/>
    <w:rsid w:val="0EA5ECA9"/>
    <w:rsid w:val="0F7AC3E2"/>
    <w:rsid w:val="1052374A"/>
    <w:rsid w:val="1123A3F3"/>
    <w:rsid w:val="13671343"/>
    <w:rsid w:val="13AD6C3A"/>
    <w:rsid w:val="15EE728C"/>
    <w:rsid w:val="169D084C"/>
    <w:rsid w:val="17E06F4E"/>
    <w:rsid w:val="19183276"/>
    <w:rsid w:val="1B58FCCB"/>
    <w:rsid w:val="1C071133"/>
    <w:rsid w:val="1C0E49FC"/>
    <w:rsid w:val="1CA0A651"/>
    <w:rsid w:val="1D25A871"/>
    <w:rsid w:val="1D6A89E2"/>
    <w:rsid w:val="1E3C76B2"/>
    <w:rsid w:val="1EEF6EEA"/>
    <w:rsid w:val="221007B8"/>
    <w:rsid w:val="2230B757"/>
    <w:rsid w:val="22BC62BD"/>
    <w:rsid w:val="22D0A5E2"/>
    <w:rsid w:val="2531FCFA"/>
    <w:rsid w:val="26A58182"/>
    <w:rsid w:val="26B4D7CF"/>
    <w:rsid w:val="26F1BBBF"/>
    <w:rsid w:val="284262A9"/>
    <w:rsid w:val="2850A830"/>
    <w:rsid w:val="289429AA"/>
    <w:rsid w:val="28ECE3AC"/>
    <w:rsid w:val="2B36832B"/>
    <w:rsid w:val="2BABAF2B"/>
    <w:rsid w:val="2BBE7140"/>
    <w:rsid w:val="2CFB9AA9"/>
    <w:rsid w:val="2D0219FE"/>
    <w:rsid w:val="3212458F"/>
    <w:rsid w:val="32373C37"/>
    <w:rsid w:val="32D2250C"/>
    <w:rsid w:val="33176CEE"/>
    <w:rsid w:val="340789A8"/>
    <w:rsid w:val="34655CBB"/>
    <w:rsid w:val="35A35A09"/>
    <w:rsid w:val="36A5B61F"/>
    <w:rsid w:val="392E8D8A"/>
    <w:rsid w:val="39408893"/>
    <w:rsid w:val="3A76CB2C"/>
    <w:rsid w:val="3AB5B466"/>
    <w:rsid w:val="3C790752"/>
    <w:rsid w:val="3CD21692"/>
    <w:rsid w:val="3E14D7B3"/>
    <w:rsid w:val="3E5D121A"/>
    <w:rsid w:val="3E70856B"/>
    <w:rsid w:val="3F4A3C4F"/>
    <w:rsid w:val="3F89BA68"/>
    <w:rsid w:val="40A4BBFA"/>
    <w:rsid w:val="41780082"/>
    <w:rsid w:val="4198E54E"/>
    <w:rsid w:val="41A92A44"/>
    <w:rsid w:val="4338EBBA"/>
    <w:rsid w:val="43771A33"/>
    <w:rsid w:val="442E05D9"/>
    <w:rsid w:val="44841937"/>
    <w:rsid w:val="452A61AD"/>
    <w:rsid w:val="461FE998"/>
    <w:rsid w:val="46FA842E"/>
    <w:rsid w:val="4A585011"/>
    <w:rsid w:val="4DFAB46E"/>
    <w:rsid w:val="4E28632E"/>
    <w:rsid w:val="508E8D6E"/>
    <w:rsid w:val="50BA8ED1"/>
    <w:rsid w:val="51AB0180"/>
    <w:rsid w:val="53C62E30"/>
    <w:rsid w:val="555D8E56"/>
    <w:rsid w:val="572F6EF3"/>
    <w:rsid w:val="57EAB0CA"/>
    <w:rsid w:val="59867F03"/>
    <w:rsid w:val="5A2A7A1D"/>
    <w:rsid w:val="5A789E42"/>
    <w:rsid w:val="5D618367"/>
    <w:rsid w:val="5D94541B"/>
    <w:rsid w:val="5E4CC15C"/>
    <w:rsid w:val="5E73AC6F"/>
    <w:rsid w:val="5E74FCDC"/>
    <w:rsid w:val="5F23A763"/>
    <w:rsid w:val="60F7DD24"/>
    <w:rsid w:val="63F71886"/>
    <w:rsid w:val="65C8A078"/>
    <w:rsid w:val="65CF44C7"/>
    <w:rsid w:val="66576E9A"/>
    <w:rsid w:val="679B02E9"/>
    <w:rsid w:val="686BAE31"/>
    <w:rsid w:val="68CA89A9"/>
    <w:rsid w:val="68DD02AA"/>
    <w:rsid w:val="69FFEE45"/>
    <w:rsid w:val="6DBBA201"/>
    <w:rsid w:val="6DDA6F8E"/>
    <w:rsid w:val="6DF85F41"/>
    <w:rsid w:val="6E61E907"/>
    <w:rsid w:val="6EE8C72C"/>
    <w:rsid w:val="6F309AA6"/>
    <w:rsid w:val="6FE2F256"/>
    <w:rsid w:val="70F26C0A"/>
    <w:rsid w:val="717C2717"/>
    <w:rsid w:val="71B03624"/>
    <w:rsid w:val="71C13E2A"/>
    <w:rsid w:val="71F8E6DC"/>
    <w:rsid w:val="73A9D1AC"/>
    <w:rsid w:val="74A32084"/>
    <w:rsid w:val="75AEAB4F"/>
    <w:rsid w:val="75C61C6E"/>
    <w:rsid w:val="75DF34FF"/>
    <w:rsid w:val="76A57DDD"/>
    <w:rsid w:val="7850BD39"/>
    <w:rsid w:val="7901D1AC"/>
    <w:rsid w:val="79CBD37B"/>
    <w:rsid w:val="7DDDE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346D"/>
  <w15:docId w15:val="{CE6C1134-8AE8-433E-89FA-09460E6D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56EB8"/>
    <w:pPr>
      <w:keepNext/>
      <w:spacing w:after="0" w:line="240" w:lineRule="auto"/>
      <w:ind w:left="2160" w:hanging="2160"/>
      <w:outlineLvl w:val="1"/>
    </w:pPr>
    <w:rPr>
      <w:rFonts w:ascii="Helvetica (PCL6)" w:eastAsia="Times New Roman" w:hAnsi="Helvetica (PCL6)" w:cs="Times New Roman"/>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2ED"/>
    <w:pPr>
      <w:ind w:left="720"/>
      <w:contextualSpacing/>
    </w:pPr>
  </w:style>
  <w:style w:type="character" w:customStyle="1" w:styleId="Heading2Char">
    <w:name w:val="Heading 2 Char"/>
    <w:basedOn w:val="DefaultParagraphFont"/>
    <w:link w:val="Heading2"/>
    <w:rsid w:val="00F56EB8"/>
    <w:rPr>
      <w:rFonts w:ascii="Helvetica (PCL6)" w:eastAsia="Times New Roman" w:hAnsi="Helvetica (PCL6)" w:cs="Times New Roman"/>
      <w:sz w:val="24"/>
      <w:szCs w:val="20"/>
      <w:u w:val="single"/>
    </w:rPr>
  </w:style>
  <w:style w:type="paragraph" w:styleId="Subtitle">
    <w:name w:val="Subtitle"/>
    <w:basedOn w:val="Normal"/>
    <w:link w:val="SubtitleChar"/>
    <w:qFormat/>
    <w:rsid w:val="00F56EB8"/>
    <w:pPr>
      <w:spacing w:after="0" w:line="240" w:lineRule="auto"/>
      <w:jc w:val="center"/>
    </w:pPr>
    <w:rPr>
      <w:rFonts w:ascii="Arial" w:eastAsia="Times New Roman" w:hAnsi="Arial" w:cs="Times New Roman"/>
      <w:sz w:val="24"/>
      <w:szCs w:val="20"/>
    </w:rPr>
  </w:style>
  <w:style w:type="character" w:customStyle="1" w:styleId="SubtitleChar">
    <w:name w:val="Subtitle Char"/>
    <w:basedOn w:val="DefaultParagraphFont"/>
    <w:link w:val="Subtitle"/>
    <w:rsid w:val="00F56EB8"/>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F56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B8"/>
    <w:rPr>
      <w:rFonts w:ascii="Tahoma" w:hAnsi="Tahoma" w:cs="Tahoma"/>
      <w:sz w:val="16"/>
      <w:szCs w:val="16"/>
    </w:rPr>
  </w:style>
  <w:style w:type="paragraph" w:customStyle="1" w:styleId="Default">
    <w:name w:val="Default"/>
    <w:rsid w:val="00136A1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621CF"/>
    <w:rPr>
      <w:sz w:val="16"/>
      <w:szCs w:val="16"/>
    </w:rPr>
  </w:style>
  <w:style w:type="paragraph" w:styleId="CommentText">
    <w:name w:val="annotation text"/>
    <w:basedOn w:val="Normal"/>
    <w:link w:val="CommentTextChar"/>
    <w:uiPriority w:val="99"/>
    <w:unhideWhenUsed/>
    <w:rsid w:val="005621CF"/>
    <w:pPr>
      <w:spacing w:line="240" w:lineRule="auto"/>
    </w:pPr>
    <w:rPr>
      <w:sz w:val="20"/>
      <w:szCs w:val="20"/>
    </w:rPr>
  </w:style>
  <w:style w:type="character" w:customStyle="1" w:styleId="CommentTextChar">
    <w:name w:val="Comment Text Char"/>
    <w:basedOn w:val="DefaultParagraphFont"/>
    <w:link w:val="CommentText"/>
    <w:uiPriority w:val="99"/>
    <w:rsid w:val="005621CF"/>
    <w:rPr>
      <w:sz w:val="20"/>
      <w:szCs w:val="20"/>
    </w:rPr>
  </w:style>
  <w:style w:type="paragraph" w:styleId="CommentSubject">
    <w:name w:val="annotation subject"/>
    <w:basedOn w:val="CommentText"/>
    <w:next w:val="CommentText"/>
    <w:link w:val="CommentSubjectChar"/>
    <w:uiPriority w:val="99"/>
    <w:semiHidden/>
    <w:unhideWhenUsed/>
    <w:rsid w:val="005621CF"/>
    <w:rPr>
      <w:b/>
      <w:bCs/>
    </w:rPr>
  </w:style>
  <w:style w:type="character" w:customStyle="1" w:styleId="CommentSubjectChar">
    <w:name w:val="Comment Subject Char"/>
    <w:basedOn w:val="CommentTextChar"/>
    <w:link w:val="CommentSubject"/>
    <w:uiPriority w:val="99"/>
    <w:semiHidden/>
    <w:rsid w:val="005621CF"/>
    <w:rPr>
      <w:b/>
      <w:bCs/>
      <w:sz w:val="20"/>
      <w:szCs w:val="20"/>
    </w:rPr>
  </w:style>
  <w:style w:type="character" w:customStyle="1" w:styleId="eop">
    <w:name w:val="eop"/>
    <w:basedOn w:val="DefaultParagraphFont"/>
    <w:rsid w:val="65C8A078"/>
  </w:style>
  <w:style w:type="character" w:customStyle="1" w:styleId="normaltextrun">
    <w:name w:val="normaltextrun"/>
    <w:basedOn w:val="DefaultParagraphFont"/>
    <w:rsid w:val="65C8A078"/>
  </w:style>
  <w:style w:type="paragraph" w:customStyle="1" w:styleId="paragraph">
    <w:name w:val="paragraph"/>
    <w:basedOn w:val="Normal"/>
    <w:uiPriority w:val="1"/>
    <w:rsid w:val="65C8A078"/>
    <w:pPr>
      <w:spacing w:beforeAutospacing="1" w:afterAutospacing="1"/>
    </w:pPr>
    <w:rPr>
      <w:rFonts w:ascii="Calibri" w:hAnsi="Calibri" w:cs="Calibri"/>
    </w:rPr>
  </w:style>
  <w:style w:type="paragraph" w:styleId="Revision">
    <w:name w:val="Revision"/>
    <w:hidden/>
    <w:uiPriority w:val="99"/>
    <w:semiHidden/>
    <w:rsid w:val="00130C0B"/>
    <w:pPr>
      <w:spacing w:after="0" w:line="240" w:lineRule="auto"/>
    </w:pPr>
  </w:style>
  <w:style w:type="character" w:styleId="Hyperlink">
    <w:name w:val="Hyperlink"/>
    <w:basedOn w:val="DefaultParagraphFont"/>
    <w:uiPriority w:val="99"/>
    <w:unhideWhenUsed/>
    <w:rsid w:val="00E66628"/>
    <w:rPr>
      <w:color w:val="0000FF" w:themeColor="hyperlink"/>
      <w:u w:val="single"/>
    </w:rPr>
  </w:style>
  <w:style w:type="character" w:styleId="UnresolvedMention">
    <w:name w:val="Unresolved Mention"/>
    <w:basedOn w:val="DefaultParagraphFont"/>
    <w:uiPriority w:val="99"/>
    <w:semiHidden/>
    <w:unhideWhenUsed/>
    <w:rsid w:val="00E66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942">
      <w:bodyDiv w:val="1"/>
      <w:marLeft w:val="0"/>
      <w:marRight w:val="0"/>
      <w:marTop w:val="0"/>
      <w:marBottom w:val="0"/>
      <w:divBdr>
        <w:top w:val="none" w:sz="0" w:space="0" w:color="auto"/>
        <w:left w:val="none" w:sz="0" w:space="0" w:color="auto"/>
        <w:bottom w:val="none" w:sz="0" w:space="0" w:color="auto"/>
        <w:right w:val="none" w:sz="0" w:space="0" w:color="auto"/>
      </w:divBdr>
    </w:div>
    <w:div w:id="482505127">
      <w:bodyDiv w:val="1"/>
      <w:marLeft w:val="0"/>
      <w:marRight w:val="0"/>
      <w:marTop w:val="0"/>
      <w:marBottom w:val="0"/>
      <w:divBdr>
        <w:top w:val="none" w:sz="0" w:space="0" w:color="auto"/>
        <w:left w:val="none" w:sz="0" w:space="0" w:color="auto"/>
        <w:bottom w:val="none" w:sz="0" w:space="0" w:color="auto"/>
        <w:right w:val="none" w:sz="0" w:space="0" w:color="auto"/>
      </w:divBdr>
    </w:div>
    <w:div w:id="801847029">
      <w:bodyDiv w:val="1"/>
      <w:marLeft w:val="0"/>
      <w:marRight w:val="0"/>
      <w:marTop w:val="0"/>
      <w:marBottom w:val="0"/>
      <w:divBdr>
        <w:top w:val="none" w:sz="0" w:space="0" w:color="auto"/>
        <w:left w:val="none" w:sz="0" w:space="0" w:color="auto"/>
        <w:bottom w:val="none" w:sz="0" w:space="0" w:color="auto"/>
        <w:right w:val="none" w:sz="0" w:space="0" w:color="auto"/>
      </w:divBdr>
    </w:div>
    <w:div w:id="1600719689">
      <w:bodyDiv w:val="1"/>
      <w:marLeft w:val="0"/>
      <w:marRight w:val="0"/>
      <w:marTop w:val="0"/>
      <w:marBottom w:val="0"/>
      <w:divBdr>
        <w:top w:val="none" w:sz="0" w:space="0" w:color="auto"/>
        <w:left w:val="none" w:sz="0" w:space="0" w:color="auto"/>
        <w:bottom w:val="none" w:sz="0" w:space="0" w:color="auto"/>
        <w:right w:val="none" w:sz="0" w:space="0" w:color="auto"/>
      </w:divBdr>
    </w:div>
    <w:div w:id="1869484848">
      <w:bodyDiv w:val="1"/>
      <w:marLeft w:val="0"/>
      <w:marRight w:val="0"/>
      <w:marTop w:val="0"/>
      <w:marBottom w:val="0"/>
      <w:divBdr>
        <w:top w:val="none" w:sz="0" w:space="0" w:color="auto"/>
        <w:left w:val="none" w:sz="0" w:space="0" w:color="auto"/>
        <w:bottom w:val="none" w:sz="0" w:space="0" w:color="auto"/>
        <w:right w:val="none" w:sz="0" w:space="0" w:color="auto"/>
      </w:divBdr>
    </w:div>
    <w:div w:id="20417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inburgh-festival.files.svdcdn.com/production/Documents/Policies/EIF-Employee-Benefits.pdf?dm=174965658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Anna Robinson</DisplayName>
        <AccountId>28</AccountId>
        <AccountType/>
      </UserInfo>
      <UserInfo>
        <DisplayName>Kirsten Stewart</DisplayName>
        <AccountId>99</AccountId>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8" ma:contentTypeDescription="Create a new document." ma:contentTypeScope="" ma:versionID="563bd50b3dab8654b42ca28f436c8d2c">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59d28e207f62d6d8c9a705aa8d1d241b"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CEFCB-3491-4D73-A1A6-E93454078477}">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customXml/itemProps2.xml><?xml version="1.0" encoding="utf-8"?>
<ds:datastoreItem xmlns:ds="http://schemas.openxmlformats.org/officeDocument/2006/customXml" ds:itemID="{245C1BEB-8F7B-43D0-85F6-BD85DA96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5DB67-FC4B-403C-8980-FEFBF982F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1055</Words>
  <Characters>6545</Characters>
  <Application>Microsoft Office Word</Application>
  <DocSecurity>0</DocSecurity>
  <Lines>155</Lines>
  <Paragraphs>65</Paragraphs>
  <ScaleCrop>false</ScaleCrop>
  <Company>Microsoft</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Kenny</dc:creator>
  <cp:keywords/>
  <cp:lastModifiedBy>Kirsten Stewart</cp:lastModifiedBy>
  <cp:revision>107</cp:revision>
  <cp:lastPrinted>2021-06-23T13:23:00Z</cp:lastPrinted>
  <dcterms:created xsi:type="dcterms:W3CDTF">2025-10-02T13:10:00Z</dcterms:created>
  <dcterms:modified xsi:type="dcterms:W3CDTF">2025-10-14T12:18:00Z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ies>
</file>